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5B7E" w14:textId="4AE70FDA" w:rsidR="006F33EB" w:rsidRDefault="006F33EB" w:rsidP="006F33EB">
      <w:pPr>
        <w:spacing w:before="100" w:beforeAutospacing="1" w:after="100" w:afterAutospacing="1"/>
        <w:jc w:val="center"/>
        <w:outlineLvl w:val="1"/>
        <w:rPr>
          <w:rFonts w:ascii="Arial" w:eastAsia="Times New Roman" w:hAnsi="Arial" w:cs="Arial"/>
          <w:b/>
          <w:bCs/>
          <w:sz w:val="28"/>
          <w:szCs w:val="28"/>
          <w:lang w:eastAsia="en-GB"/>
        </w:rPr>
      </w:pPr>
      <w:r>
        <w:rPr>
          <w:noProof/>
        </w:rPr>
        <w:drawing>
          <wp:inline distT="0" distB="0" distL="0" distR="0" wp14:anchorId="1D580AD8" wp14:editId="55A4C27B">
            <wp:extent cx="1238250" cy="12382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62662BA0" w14:textId="77777777" w:rsidR="006D57C1" w:rsidRDefault="006D57C1" w:rsidP="0066388D">
      <w:pPr>
        <w:spacing w:before="100" w:beforeAutospacing="1" w:after="100" w:afterAutospacing="1"/>
        <w:jc w:val="center"/>
        <w:outlineLvl w:val="1"/>
        <w:rPr>
          <w:rFonts w:ascii="Arial" w:eastAsia="Times New Roman" w:hAnsi="Arial" w:cs="Arial"/>
          <w:b/>
          <w:bCs/>
          <w:sz w:val="28"/>
          <w:szCs w:val="28"/>
          <w:lang w:eastAsia="en-GB"/>
        </w:rPr>
      </w:pPr>
    </w:p>
    <w:p w14:paraId="714A7255" w14:textId="47855DA4" w:rsidR="00BB00AD" w:rsidRDefault="00EF4EBA" w:rsidP="0066388D">
      <w:pPr>
        <w:spacing w:before="100" w:beforeAutospacing="1" w:after="100" w:afterAutospacing="1"/>
        <w:jc w:val="center"/>
        <w:outlineLvl w:val="1"/>
        <w:rPr>
          <w:rFonts w:ascii="Arial" w:eastAsia="Times New Roman" w:hAnsi="Arial" w:cs="Arial"/>
          <w:b/>
          <w:bCs/>
          <w:sz w:val="28"/>
          <w:szCs w:val="28"/>
          <w:lang w:eastAsia="en-GB"/>
        </w:rPr>
      </w:pPr>
      <w:r w:rsidRPr="00613C56">
        <w:rPr>
          <w:rFonts w:ascii="Arial" w:eastAsia="Times New Roman" w:hAnsi="Arial" w:cs="Arial"/>
          <w:b/>
          <w:bCs/>
          <w:sz w:val="28"/>
          <w:szCs w:val="28"/>
          <w:lang w:eastAsia="en-GB"/>
        </w:rPr>
        <w:t xml:space="preserve">Head of </w:t>
      </w:r>
      <w:r w:rsidR="00BB00AD">
        <w:rPr>
          <w:rFonts w:ascii="Arial" w:eastAsia="Times New Roman" w:hAnsi="Arial" w:cs="Arial"/>
          <w:b/>
          <w:bCs/>
          <w:sz w:val="28"/>
          <w:szCs w:val="28"/>
          <w:lang w:eastAsia="en-GB"/>
        </w:rPr>
        <w:t>Women’s Service</w:t>
      </w:r>
      <w:r w:rsidR="00703C52">
        <w:rPr>
          <w:rFonts w:ascii="Arial" w:eastAsia="Times New Roman" w:hAnsi="Arial" w:cs="Arial"/>
          <w:b/>
          <w:bCs/>
          <w:sz w:val="28"/>
          <w:szCs w:val="28"/>
          <w:lang w:eastAsia="en-GB"/>
        </w:rPr>
        <w:t>s</w:t>
      </w:r>
    </w:p>
    <w:p w14:paraId="377BB5A2" w14:textId="77777777" w:rsidR="006D57C1" w:rsidRDefault="006D57C1" w:rsidP="00855144">
      <w:pPr>
        <w:pStyle w:val="NoSpacing"/>
        <w:rPr>
          <w:rFonts w:ascii="Arial" w:hAnsi="Arial" w:cs="Arial"/>
          <w:b/>
          <w:bCs/>
          <w:sz w:val="24"/>
          <w:szCs w:val="24"/>
          <w:lang w:eastAsia="en-GB"/>
        </w:rPr>
      </w:pPr>
    </w:p>
    <w:p w14:paraId="33885BAF" w14:textId="04A48B2B" w:rsidR="00EF4EBA" w:rsidRDefault="00EF4EBA" w:rsidP="00855144">
      <w:pPr>
        <w:pStyle w:val="NoSpacing"/>
        <w:rPr>
          <w:rFonts w:ascii="Arial" w:hAnsi="Arial" w:cs="Arial"/>
          <w:b/>
          <w:bCs/>
          <w:sz w:val="24"/>
          <w:szCs w:val="24"/>
          <w:lang w:eastAsia="en-GB"/>
        </w:rPr>
      </w:pPr>
      <w:r w:rsidRPr="00855144">
        <w:rPr>
          <w:rFonts w:ascii="Arial" w:hAnsi="Arial" w:cs="Arial"/>
          <w:b/>
          <w:bCs/>
          <w:sz w:val="24"/>
          <w:szCs w:val="24"/>
          <w:lang w:eastAsia="en-GB"/>
        </w:rPr>
        <w:t>Job Description</w:t>
      </w:r>
    </w:p>
    <w:p w14:paraId="00040A39" w14:textId="77777777" w:rsidR="005637A3" w:rsidRPr="00855144" w:rsidRDefault="005637A3" w:rsidP="00855144">
      <w:pPr>
        <w:pStyle w:val="NoSpacing"/>
        <w:rPr>
          <w:rFonts w:ascii="Arial" w:hAnsi="Arial" w:cs="Arial"/>
          <w:b/>
          <w:bCs/>
          <w:sz w:val="24"/>
          <w:szCs w:val="24"/>
          <w:lang w:eastAsia="en-GB"/>
        </w:rPr>
      </w:pPr>
    </w:p>
    <w:p w14:paraId="11322976" w14:textId="68B9E120" w:rsidR="00EF4EBA" w:rsidRPr="00855144" w:rsidRDefault="00855144" w:rsidP="00855144">
      <w:pPr>
        <w:pStyle w:val="NoSpacing"/>
        <w:rPr>
          <w:rFonts w:ascii="Arial" w:hAnsi="Arial" w:cs="Arial"/>
          <w:sz w:val="24"/>
          <w:szCs w:val="24"/>
          <w:lang w:eastAsia="en-GB"/>
        </w:rPr>
      </w:pPr>
      <w:r w:rsidRPr="00855144">
        <w:rPr>
          <w:rFonts w:ascii="Arial" w:hAnsi="Arial" w:cs="Arial"/>
          <w:sz w:val="24"/>
          <w:szCs w:val="24"/>
          <w:lang w:eastAsia="en-GB"/>
        </w:rPr>
        <w:t>A</w:t>
      </w:r>
      <w:r w:rsidR="00EF4EBA" w:rsidRPr="00855144">
        <w:rPr>
          <w:rFonts w:ascii="Arial" w:hAnsi="Arial" w:cs="Arial"/>
          <w:sz w:val="24"/>
          <w:szCs w:val="24"/>
          <w:lang w:eastAsia="en-GB"/>
        </w:rPr>
        <w:t xml:space="preserve">s a member of the Senior Management Team, the Head of </w:t>
      </w:r>
      <w:r w:rsidR="00685AE6" w:rsidRPr="00855144">
        <w:rPr>
          <w:rFonts w:ascii="Arial" w:hAnsi="Arial" w:cs="Arial"/>
          <w:sz w:val="24"/>
          <w:szCs w:val="24"/>
          <w:lang w:eastAsia="en-GB"/>
        </w:rPr>
        <w:t xml:space="preserve">Women’s </w:t>
      </w:r>
      <w:r w:rsidR="00EF4EBA" w:rsidRPr="00855144">
        <w:rPr>
          <w:rFonts w:ascii="Arial" w:hAnsi="Arial" w:cs="Arial"/>
          <w:sz w:val="24"/>
          <w:szCs w:val="24"/>
          <w:lang w:eastAsia="en-GB"/>
        </w:rPr>
        <w:t>Service</w:t>
      </w:r>
      <w:r w:rsidR="00703C52">
        <w:rPr>
          <w:rFonts w:ascii="Arial" w:hAnsi="Arial" w:cs="Arial"/>
          <w:sz w:val="24"/>
          <w:szCs w:val="24"/>
          <w:lang w:eastAsia="en-GB"/>
        </w:rPr>
        <w:t>s</w:t>
      </w:r>
      <w:r w:rsidR="00EF4EBA" w:rsidRPr="00855144">
        <w:rPr>
          <w:rFonts w:ascii="Arial" w:hAnsi="Arial" w:cs="Arial"/>
          <w:sz w:val="24"/>
          <w:szCs w:val="24"/>
          <w:lang w:eastAsia="en-GB"/>
        </w:rPr>
        <w:t xml:space="preserve"> will work closely with the CEO </w:t>
      </w:r>
      <w:r w:rsidR="00D2447C" w:rsidRPr="00855144">
        <w:rPr>
          <w:rFonts w:ascii="Arial" w:hAnsi="Arial" w:cs="Arial"/>
          <w:sz w:val="24"/>
          <w:szCs w:val="24"/>
          <w:lang w:eastAsia="en-GB"/>
        </w:rPr>
        <w:t>within the Violence Against Women and Girls Agenda (VAWG)</w:t>
      </w:r>
      <w:r w:rsidR="007F1614" w:rsidRPr="00855144">
        <w:rPr>
          <w:rFonts w:ascii="Arial" w:hAnsi="Arial" w:cs="Arial"/>
          <w:sz w:val="24"/>
          <w:szCs w:val="24"/>
          <w:lang w:eastAsia="en-GB"/>
        </w:rPr>
        <w:t>. T</w:t>
      </w:r>
      <w:r w:rsidR="00EF4EBA" w:rsidRPr="00855144">
        <w:rPr>
          <w:rFonts w:ascii="Arial" w:hAnsi="Arial" w:cs="Arial"/>
          <w:sz w:val="24"/>
          <w:szCs w:val="24"/>
          <w:lang w:eastAsia="en-GB"/>
        </w:rPr>
        <w:t>o ensure the effective delivery of the organisation’s strategic aims on behalf of the Board of Trustees and other stakeholders.</w:t>
      </w:r>
      <w:r w:rsidR="00FC6248" w:rsidRPr="00855144">
        <w:rPr>
          <w:rFonts w:ascii="Arial" w:hAnsi="Arial" w:cs="Arial"/>
          <w:sz w:val="24"/>
          <w:szCs w:val="24"/>
          <w:lang w:eastAsia="en-GB"/>
        </w:rPr>
        <w:t xml:space="preserve"> </w:t>
      </w:r>
      <w:r w:rsidR="00D419C4" w:rsidRPr="00855144">
        <w:rPr>
          <w:rFonts w:ascii="Arial" w:hAnsi="Arial" w:cs="Arial"/>
          <w:sz w:val="24"/>
          <w:szCs w:val="24"/>
          <w:lang w:eastAsia="en-GB"/>
        </w:rPr>
        <w:t xml:space="preserve">A </w:t>
      </w:r>
      <w:r w:rsidR="00FE1E1F" w:rsidRPr="00855144">
        <w:rPr>
          <w:rFonts w:ascii="Arial" w:hAnsi="Arial" w:cs="Arial"/>
          <w:sz w:val="24"/>
          <w:szCs w:val="24"/>
          <w:lang w:eastAsia="en-GB"/>
        </w:rPr>
        <w:t xml:space="preserve">particular focus </w:t>
      </w:r>
      <w:r w:rsidR="00D419C4" w:rsidRPr="00855144">
        <w:rPr>
          <w:rFonts w:ascii="Arial" w:hAnsi="Arial" w:cs="Arial"/>
          <w:sz w:val="24"/>
          <w:szCs w:val="24"/>
          <w:lang w:eastAsia="en-GB"/>
        </w:rPr>
        <w:t xml:space="preserve">will be </w:t>
      </w:r>
      <w:r w:rsidR="00786D01" w:rsidRPr="00855144">
        <w:rPr>
          <w:rFonts w:ascii="Arial" w:hAnsi="Arial" w:cs="Arial"/>
          <w:sz w:val="24"/>
          <w:szCs w:val="24"/>
          <w:lang w:eastAsia="en-GB"/>
        </w:rPr>
        <w:t xml:space="preserve">to lead and develop our women’s </w:t>
      </w:r>
      <w:r w:rsidR="00FE1E1F" w:rsidRPr="00855144">
        <w:rPr>
          <w:rFonts w:ascii="Arial" w:hAnsi="Arial" w:cs="Arial"/>
          <w:sz w:val="24"/>
          <w:szCs w:val="24"/>
          <w:lang w:eastAsia="en-GB"/>
        </w:rPr>
        <w:t xml:space="preserve">homelessness </w:t>
      </w:r>
      <w:r w:rsidR="00786D01" w:rsidRPr="00855144">
        <w:rPr>
          <w:rFonts w:ascii="Arial" w:hAnsi="Arial" w:cs="Arial"/>
          <w:sz w:val="24"/>
          <w:szCs w:val="24"/>
          <w:lang w:eastAsia="en-GB"/>
        </w:rPr>
        <w:t>strategy.</w:t>
      </w:r>
      <w:r w:rsidR="00FE1E1F" w:rsidRPr="00855144">
        <w:rPr>
          <w:rFonts w:ascii="Arial" w:hAnsi="Arial" w:cs="Arial"/>
          <w:sz w:val="24"/>
          <w:szCs w:val="24"/>
          <w:lang w:eastAsia="en-GB"/>
        </w:rPr>
        <w:t xml:space="preserve"> </w:t>
      </w:r>
    </w:p>
    <w:p w14:paraId="677DEE13" w14:textId="77777777" w:rsidR="00703C52" w:rsidRDefault="00703C52" w:rsidP="00453233">
      <w:pPr>
        <w:pStyle w:val="NoSpacing"/>
        <w:rPr>
          <w:rFonts w:ascii="Arial" w:hAnsi="Arial" w:cs="Arial"/>
          <w:sz w:val="24"/>
          <w:szCs w:val="24"/>
          <w:lang w:eastAsia="en-GB"/>
        </w:rPr>
      </w:pPr>
    </w:p>
    <w:p w14:paraId="4C6D4206" w14:textId="7D8FFD4C" w:rsidR="00EF4EBA" w:rsidRDefault="00EF4EBA" w:rsidP="00453233">
      <w:pPr>
        <w:pStyle w:val="NoSpacing"/>
        <w:rPr>
          <w:rFonts w:ascii="Arial" w:hAnsi="Arial" w:cs="Arial"/>
          <w:sz w:val="24"/>
          <w:szCs w:val="24"/>
          <w:lang w:eastAsia="en-GB"/>
        </w:rPr>
      </w:pPr>
      <w:r w:rsidRPr="00855144">
        <w:rPr>
          <w:rFonts w:ascii="Arial" w:hAnsi="Arial" w:cs="Arial"/>
          <w:sz w:val="24"/>
          <w:szCs w:val="24"/>
          <w:lang w:eastAsia="en-GB"/>
        </w:rPr>
        <w:t>The post-holder</w:t>
      </w:r>
      <w:r w:rsidR="00703C52">
        <w:rPr>
          <w:rFonts w:ascii="Arial" w:hAnsi="Arial" w:cs="Arial"/>
          <w:sz w:val="24"/>
          <w:szCs w:val="24"/>
          <w:lang w:eastAsia="en-GB"/>
        </w:rPr>
        <w:t xml:space="preserve"> -</w:t>
      </w:r>
      <w:r w:rsidRPr="00855144">
        <w:rPr>
          <w:rFonts w:ascii="Arial" w:hAnsi="Arial" w:cs="Arial"/>
          <w:sz w:val="24"/>
          <w:szCs w:val="24"/>
          <w:lang w:eastAsia="en-GB"/>
        </w:rPr>
        <w:t xml:space="preserve"> in conjunction </w:t>
      </w:r>
      <w:r w:rsidR="00703C52">
        <w:rPr>
          <w:rFonts w:ascii="Arial" w:hAnsi="Arial" w:cs="Arial"/>
          <w:sz w:val="24"/>
          <w:szCs w:val="24"/>
          <w:lang w:eastAsia="en-GB"/>
        </w:rPr>
        <w:t xml:space="preserve">with </w:t>
      </w:r>
      <w:r w:rsidRPr="00855144">
        <w:rPr>
          <w:rFonts w:ascii="Arial" w:hAnsi="Arial" w:cs="Arial"/>
          <w:sz w:val="24"/>
          <w:szCs w:val="24"/>
          <w:lang w:eastAsia="en-GB"/>
        </w:rPr>
        <w:t xml:space="preserve">other members of the Senior Management team </w:t>
      </w:r>
      <w:r w:rsidR="00703C52">
        <w:rPr>
          <w:rFonts w:ascii="Arial" w:hAnsi="Arial" w:cs="Arial"/>
          <w:sz w:val="24"/>
          <w:szCs w:val="24"/>
          <w:lang w:eastAsia="en-GB"/>
        </w:rPr>
        <w:t xml:space="preserve">- </w:t>
      </w:r>
      <w:r w:rsidRPr="00855144">
        <w:rPr>
          <w:rFonts w:ascii="Arial" w:hAnsi="Arial" w:cs="Arial"/>
          <w:sz w:val="24"/>
          <w:szCs w:val="24"/>
          <w:lang w:eastAsia="en-GB"/>
        </w:rPr>
        <w:t>will have strategic and operational responsibility for governance, compliance, service quality, staff management, partnership development, income generation and forward planning. They will promote innovation and continuous improvement, ensuring that projects are aligned, well-resourced, deliver measurable outcomes, and respond effectively to the needs of women and girls accessing The Magdalene Group’s services.</w:t>
      </w:r>
    </w:p>
    <w:p w14:paraId="5F6B87E8" w14:textId="77777777" w:rsidR="00855144" w:rsidRPr="00855144" w:rsidRDefault="00855144" w:rsidP="00453233">
      <w:pPr>
        <w:pStyle w:val="NoSpacing"/>
        <w:rPr>
          <w:rFonts w:ascii="Arial" w:hAnsi="Arial" w:cs="Arial"/>
          <w:sz w:val="24"/>
          <w:szCs w:val="24"/>
          <w:lang w:eastAsia="en-GB"/>
        </w:rPr>
      </w:pPr>
    </w:p>
    <w:p w14:paraId="168AB5D3" w14:textId="77777777" w:rsidR="00EF4EBA" w:rsidRDefault="00EF4EBA" w:rsidP="004E4060">
      <w:pPr>
        <w:pStyle w:val="NoSpacing"/>
        <w:rPr>
          <w:rFonts w:ascii="Arial" w:hAnsi="Arial" w:cs="Arial"/>
          <w:b/>
          <w:bCs/>
          <w:sz w:val="24"/>
          <w:szCs w:val="24"/>
        </w:rPr>
      </w:pPr>
      <w:r w:rsidRPr="004E4060">
        <w:rPr>
          <w:rFonts w:ascii="Arial" w:hAnsi="Arial" w:cs="Arial"/>
          <w:b/>
          <w:bCs/>
          <w:sz w:val="24"/>
          <w:szCs w:val="24"/>
        </w:rPr>
        <w:t>Key Responsibilities</w:t>
      </w:r>
    </w:p>
    <w:p w14:paraId="05D2D787" w14:textId="77777777" w:rsidR="005637A3" w:rsidRPr="004E4060" w:rsidRDefault="005637A3" w:rsidP="004E4060">
      <w:pPr>
        <w:pStyle w:val="NoSpacing"/>
        <w:rPr>
          <w:rFonts w:ascii="Arial" w:hAnsi="Arial" w:cs="Arial"/>
          <w:b/>
          <w:bCs/>
          <w:sz w:val="24"/>
          <w:szCs w:val="24"/>
        </w:rPr>
      </w:pPr>
    </w:p>
    <w:p w14:paraId="473EED29" w14:textId="1EEBF214" w:rsidR="00855144" w:rsidRPr="004E4060" w:rsidRDefault="00EF4EBA" w:rsidP="004E4060">
      <w:pPr>
        <w:pStyle w:val="NoSpacing"/>
        <w:rPr>
          <w:rFonts w:ascii="Arial" w:hAnsi="Arial" w:cs="Arial"/>
          <w:b/>
          <w:bCs/>
          <w:sz w:val="24"/>
          <w:szCs w:val="24"/>
        </w:rPr>
      </w:pPr>
      <w:r w:rsidRPr="004E4060">
        <w:rPr>
          <w:rFonts w:ascii="Arial" w:hAnsi="Arial" w:cs="Arial"/>
          <w:b/>
          <w:bCs/>
          <w:sz w:val="24"/>
          <w:szCs w:val="24"/>
        </w:rPr>
        <w:t>Strategic Awareness &amp; External Environment</w:t>
      </w:r>
    </w:p>
    <w:p w14:paraId="376A21EC" w14:textId="714FAC77" w:rsidR="00EF4EBA" w:rsidRPr="00906E35" w:rsidRDefault="009A7C58" w:rsidP="00906E35">
      <w:pPr>
        <w:pStyle w:val="NoSpacing"/>
        <w:numPr>
          <w:ilvl w:val="0"/>
          <w:numId w:val="28"/>
        </w:numPr>
        <w:rPr>
          <w:rFonts w:ascii="Arial" w:hAnsi="Arial" w:cs="Arial"/>
          <w:sz w:val="24"/>
          <w:szCs w:val="24"/>
        </w:rPr>
      </w:pPr>
      <w:r w:rsidRPr="00906E35">
        <w:rPr>
          <w:rFonts w:ascii="Arial" w:hAnsi="Arial" w:cs="Arial"/>
          <w:sz w:val="24"/>
          <w:szCs w:val="24"/>
        </w:rPr>
        <w:t>With a particular focus on VAWG</w:t>
      </w:r>
      <w:r w:rsidR="00FD3976">
        <w:rPr>
          <w:rFonts w:ascii="Arial" w:hAnsi="Arial" w:cs="Arial"/>
          <w:sz w:val="24"/>
          <w:szCs w:val="24"/>
        </w:rPr>
        <w:t xml:space="preserve">, to </w:t>
      </w:r>
      <w:r w:rsidRPr="00906E35">
        <w:rPr>
          <w:rFonts w:ascii="Arial" w:hAnsi="Arial" w:cs="Arial"/>
          <w:sz w:val="24"/>
          <w:szCs w:val="24"/>
        </w:rPr>
        <w:t>k</w:t>
      </w:r>
      <w:r w:rsidR="00EF4EBA" w:rsidRPr="00906E35">
        <w:rPr>
          <w:rFonts w:ascii="Arial" w:hAnsi="Arial" w:cs="Arial"/>
          <w:sz w:val="24"/>
          <w:szCs w:val="24"/>
        </w:rPr>
        <w:t xml:space="preserve">eep abreast of developments in legislation, policy and best practice, advising the CEO, trustees and colleagues of changes </w:t>
      </w:r>
      <w:r w:rsidRPr="00906E35">
        <w:rPr>
          <w:rFonts w:ascii="Arial" w:hAnsi="Arial" w:cs="Arial"/>
          <w:sz w:val="24"/>
          <w:szCs w:val="24"/>
        </w:rPr>
        <w:t xml:space="preserve">likely to affect </w:t>
      </w:r>
      <w:r w:rsidR="00EF4EBA" w:rsidRPr="00906E35">
        <w:rPr>
          <w:rFonts w:ascii="Arial" w:hAnsi="Arial" w:cs="Arial"/>
          <w:sz w:val="24"/>
          <w:szCs w:val="24"/>
        </w:rPr>
        <w:t>the charity.</w:t>
      </w:r>
    </w:p>
    <w:p w14:paraId="7DA43A57" w14:textId="1345A403" w:rsidR="00EF4EBA" w:rsidRPr="00906E35" w:rsidRDefault="006D57C1" w:rsidP="00906E35">
      <w:pPr>
        <w:pStyle w:val="NoSpacing"/>
        <w:numPr>
          <w:ilvl w:val="0"/>
          <w:numId w:val="28"/>
        </w:numPr>
        <w:rPr>
          <w:rFonts w:ascii="Arial" w:eastAsia="Times New Roman" w:hAnsi="Arial" w:cs="Arial"/>
          <w:sz w:val="24"/>
          <w:szCs w:val="24"/>
          <w:lang w:eastAsia="en-GB"/>
        </w:rPr>
      </w:pPr>
      <w:r>
        <w:rPr>
          <w:rFonts w:ascii="Arial" w:eastAsia="Times New Roman" w:hAnsi="Arial" w:cs="Arial"/>
          <w:sz w:val="24"/>
          <w:szCs w:val="24"/>
          <w:lang w:eastAsia="en-GB"/>
        </w:rPr>
        <w:t>To p</w:t>
      </w:r>
      <w:r w:rsidR="00EF4EBA" w:rsidRPr="00906E35">
        <w:rPr>
          <w:rFonts w:ascii="Arial" w:eastAsia="Times New Roman" w:hAnsi="Arial" w:cs="Arial"/>
          <w:sz w:val="24"/>
          <w:szCs w:val="24"/>
          <w:lang w:eastAsia="en-GB"/>
        </w:rPr>
        <w:t>romote The Magdalene Group’s work externally to strengthen reputation, influence and partnership opportunities</w:t>
      </w:r>
      <w:r w:rsidR="00E74726" w:rsidRPr="00906E35">
        <w:rPr>
          <w:rFonts w:ascii="Arial" w:eastAsia="Times New Roman" w:hAnsi="Arial" w:cs="Arial"/>
          <w:sz w:val="24"/>
          <w:szCs w:val="24"/>
          <w:lang w:eastAsia="en-GB"/>
        </w:rPr>
        <w:t>.</w:t>
      </w:r>
    </w:p>
    <w:p w14:paraId="205F131E" w14:textId="58384722" w:rsidR="00EF4EBA" w:rsidRPr="00906E35" w:rsidRDefault="00EF4EBA" w:rsidP="00906E35">
      <w:pPr>
        <w:pStyle w:val="NoSpacing"/>
        <w:numPr>
          <w:ilvl w:val="0"/>
          <w:numId w:val="28"/>
        </w:numPr>
        <w:rPr>
          <w:rFonts w:ascii="Arial" w:eastAsia="Times New Roman" w:hAnsi="Arial" w:cs="Arial"/>
          <w:sz w:val="24"/>
          <w:szCs w:val="24"/>
          <w:lang w:eastAsia="en-GB"/>
        </w:rPr>
      </w:pPr>
      <w:r w:rsidRPr="00906E35">
        <w:rPr>
          <w:rFonts w:ascii="Arial" w:eastAsia="Times New Roman" w:hAnsi="Arial" w:cs="Arial"/>
          <w:sz w:val="24"/>
          <w:szCs w:val="24"/>
          <w:lang w:eastAsia="en-GB"/>
        </w:rPr>
        <w:t xml:space="preserve">To lead on developing a business case for housing provision, through to implementation to meet the needs of the </w:t>
      </w:r>
      <w:r w:rsidR="00E74726" w:rsidRPr="00906E35">
        <w:rPr>
          <w:rFonts w:ascii="Arial" w:eastAsia="Times New Roman" w:hAnsi="Arial" w:cs="Arial"/>
          <w:sz w:val="24"/>
          <w:szCs w:val="24"/>
          <w:lang w:eastAsia="en-GB"/>
        </w:rPr>
        <w:t>women</w:t>
      </w:r>
      <w:r w:rsidRPr="00906E35">
        <w:rPr>
          <w:rFonts w:ascii="Arial" w:eastAsia="Times New Roman" w:hAnsi="Arial" w:cs="Arial"/>
          <w:sz w:val="24"/>
          <w:szCs w:val="24"/>
          <w:lang w:eastAsia="en-GB"/>
        </w:rPr>
        <w:t xml:space="preserve"> that we work with. Undertaking scoping, financial and option appraisal for CEO and Board of Trustee consideration. </w:t>
      </w:r>
    </w:p>
    <w:p w14:paraId="7A6D34F2" w14:textId="77777777" w:rsidR="00EF4EBA" w:rsidRPr="00EF4EBA" w:rsidRDefault="00EF4EBA" w:rsidP="0021350B">
      <w:pPr>
        <w:pStyle w:val="NoSpacing"/>
        <w:ind w:left="-709" w:right="261"/>
        <w:jc w:val="both"/>
        <w:rPr>
          <w:rFonts w:ascii="Arial" w:eastAsia="Times New Roman" w:hAnsi="Arial" w:cs="Arial"/>
          <w:sz w:val="24"/>
          <w:szCs w:val="24"/>
          <w:lang w:eastAsia="en-GB"/>
        </w:rPr>
      </w:pPr>
    </w:p>
    <w:p w14:paraId="4A9519F4" w14:textId="77777777" w:rsidR="00EF4EBA" w:rsidRPr="00EF4EBA" w:rsidRDefault="00EF4EBA" w:rsidP="0021350B">
      <w:pPr>
        <w:pStyle w:val="NoSpacing"/>
        <w:ind w:left="142" w:right="261" w:hanging="142"/>
        <w:jc w:val="both"/>
        <w:rPr>
          <w:rFonts w:ascii="Arial" w:hAnsi="Arial" w:cs="Arial"/>
          <w:b/>
          <w:bCs/>
          <w:sz w:val="24"/>
          <w:szCs w:val="24"/>
          <w:lang w:eastAsia="en-GB"/>
        </w:rPr>
      </w:pPr>
      <w:r w:rsidRPr="00EF4EBA">
        <w:rPr>
          <w:rFonts w:ascii="Arial" w:hAnsi="Arial" w:cs="Arial"/>
          <w:b/>
          <w:bCs/>
          <w:sz w:val="24"/>
          <w:szCs w:val="24"/>
          <w:lang w:eastAsia="en-GB"/>
        </w:rPr>
        <w:t>Governance, Compliance &amp; Quality Assurance</w:t>
      </w:r>
    </w:p>
    <w:p w14:paraId="55119129" w14:textId="6C70E691" w:rsidR="00EF4EBA" w:rsidRPr="00EF4EBA" w:rsidRDefault="006D57C1" w:rsidP="0021350B">
      <w:pPr>
        <w:pStyle w:val="NoSpacing"/>
        <w:numPr>
          <w:ilvl w:val="0"/>
          <w:numId w:val="21"/>
        </w:numPr>
        <w:ind w:right="261"/>
        <w:jc w:val="both"/>
        <w:rPr>
          <w:rFonts w:ascii="Arial" w:hAnsi="Arial" w:cs="Arial"/>
          <w:sz w:val="24"/>
          <w:szCs w:val="24"/>
          <w:lang w:eastAsia="en-GB"/>
        </w:rPr>
      </w:pPr>
      <w:r>
        <w:rPr>
          <w:rFonts w:ascii="Arial" w:hAnsi="Arial" w:cs="Arial"/>
          <w:sz w:val="24"/>
          <w:szCs w:val="24"/>
          <w:lang w:eastAsia="en-GB"/>
        </w:rPr>
        <w:t>To e</w:t>
      </w:r>
      <w:r w:rsidR="00EF4EBA" w:rsidRPr="00EF4EBA">
        <w:rPr>
          <w:rFonts w:ascii="Arial" w:hAnsi="Arial" w:cs="Arial"/>
          <w:sz w:val="24"/>
          <w:szCs w:val="24"/>
          <w:lang w:eastAsia="en-GB"/>
        </w:rPr>
        <w:t>nsure the charity complies with all regulatory, statutory and contractual requirements, including, data protection, safeguarding, equality and diversity, and contract compliance.</w:t>
      </w:r>
    </w:p>
    <w:p w14:paraId="1DFAC4D6" w14:textId="42D5A9DB" w:rsidR="00EF4EBA" w:rsidRPr="00EF4EBA" w:rsidRDefault="006D57C1" w:rsidP="0021350B">
      <w:pPr>
        <w:pStyle w:val="NoSpacing"/>
        <w:numPr>
          <w:ilvl w:val="0"/>
          <w:numId w:val="21"/>
        </w:numPr>
        <w:ind w:right="261"/>
        <w:jc w:val="both"/>
        <w:rPr>
          <w:rFonts w:ascii="Arial" w:hAnsi="Arial" w:cs="Arial"/>
          <w:sz w:val="24"/>
          <w:szCs w:val="24"/>
          <w:lang w:eastAsia="en-GB"/>
        </w:rPr>
      </w:pPr>
      <w:r>
        <w:rPr>
          <w:rFonts w:ascii="Arial" w:hAnsi="Arial" w:cs="Arial"/>
          <w:sz w:val="24"/>
          <w:szCs w:val="24"/>
          <w:lang w:eastAsia="en-GB"/>
        </w:rPr>
        <w:t>To l</w:t>
      </w:r>
      <w:r w:rsidR="00EF4EBA" w:rsidRPr="00EF4EBA">
        <w:rPr>
          <w:rFonts w:ascii="Arial" w:hAnsi="Arial" w:cs="Arial"/>
          <w:sz w:val="24"/>
          <w:szCs w:val="24"/>
          <w:lang w:eastAsia="en-GB"/>
        </w:rPr>
        <w:t>ead the development, review and implementation of organisational policies, procedures and frameworks in line with best practice and funding requirements.</w:t>
      </w:r>
    </w:p>
    <w:p w14:paraId="385E11A5" w14:textId="2F30355F" w:rsidR="00EF4EBA" w:rsidRPr="00EF4EBA" w:rsidRDefault="006D57C1" w:rsidP="0021350B">
      <w:pPr>
        <w:pStyle w:val="NoSpacing"/>
        <w:numPr>
          <w:ilvl w:val="0"/>
          <w:numId w:val="21"/>
        </w:numPr>
        <w:ind w:right="261"/>
        <w:jc w:val="both"/>
        <w:rPr>
          <w:rFonts w:ascii="Arial" w:hAnsi="Arial" w:cs="Arial"/>
          <w:sz w:val="24"/>
          <w:szCs w:val="24"/>
          <w:lang w:eastAsia="en-GB"/>
        </w:rPr>
      </w:pPr>
      <w:r>
        <w:rPr>
          <w:rFonts w:ascii="Arial" w:hAnsi="Arial" w:cs="Arial"/>
          <w:sz w:val="24"/>
          <w:szCs w:val="24"/>
          <w:lang w:eastAsia="en-GB"/>
        </w:rPr>
        <w:t>To m</w:t>
      </w:r>
      <w:r w:rsidR="00EF4EBA" w:rsidRPr="00EF4EBA">
        <w:rPr>
          <w:rFonts w:ascii="Arial" w:hAnsi="Arial" w:cs="Arial"/>
          <w:sz w:val="24"/>
          <w:szCs w:val="24"/>
          <w:lang w:eastAsia="en-GB"/>
        </w:rPr>
        <w:t>aintain and develop quality assurance systems, including audit processes, risk management frameworks and business continuity planning.</w:t>
      </w:r>
    </w:p>
    <w:p w14:paraId="0BD7C0DC" w14:textId="305CDD4E" w:rsidR="00EF4EBA" w:rsidRDefault="006D57C1" w:rsidP="0021350B">
      <w:pPr>
        <w:pStyle w:val="NoSpacing"/>
        <w:numPr>
          <w:ilvl w:val="0"/>
          <w:numId w:val="21"/>
        </w:numPr>
        <w:ind w:right="261"/>
        <w:jc w:val="both"/>
        <w:rPr>
          <w:rFonts w:ascii="Arial" w:hAnsi="Arial" w:cs="Arial"/>
          <w:sz w:val="24"/>
          <w:szCs w:val="24"/>
          <w:lang w:eastAsia="en-GB"/>
        </w:rPr>
      </w:pPr>
      <w:r>
        <w:rPr>
          <w:rFonts w:ascii="Arial" w:hAnsi="Arial" w:cs="Arial"/>
          <w:sz w:val="24"/>
          <w:szCs w:val="24"/>
          <w:lang w:eastAsia="en-GB"/>
        </w:rPr>
        <w:t>To l</w:t>
      </w:r>
      <w:r w:rsidR="00EF4EBA" w:rsidRPr="00EF4EBA">
        <w:rPr>
          <w:rFonts w:ascii="Arial" w:hAnsi="Arial" w:cs="Arial"/>
          <w:sz w:val="24"/>
          <w:szCs w:val="24"/>
          <w:lang w:eastAsia="en-GB"/>
        </w:rPr>
        <w:t>ead a culture of continuous improvement, ensuring high standards across all services and compliance with external regulators and quality standards.</w:t>
      </w:r>
    </w:p>
    <w:p w14:paraId="3139D035" w14:textId="77777777" w:rsidR="007E52ED" w:rsidRDefault="007E52ED" w:rsidP="007E52ED">
      <w:pPr>
        <w:pStyle w:val="NoSpacing"/>
        <w:ind w:right="261"/>
        <w:jc w:val="both"/>
        <w:rPr>
          <w:rFonts w:ascii="Arial" w:hAnsi="Arial" w:cs="Arial"/>
          <w:sz w:val="24"/>
          <w:szCs w:val="24"/>
          <w:lang w:eastAsia="en-GB"/>
        </w:rPr>
      </w:pPr>
    </w:p>
    <w:p w14:paraId="7F2AFDF1" w14:textId="77777777" w:rsidR="006D57C1" w:rsidRDefault="006D57C1" w:rsidP="007E52ED">
      <w:pPr>
        <w:pStyle w:val="NoSpacing"/>
        <w:jc w:val="both"/>
        <w:rPr>
          <w:rFonts w:ascii="Arial" w:hAnsi="Arial" w:cs="Arial"/>
          <w:b/>
          <w:bCs/>
          <w:sz w:val="24"/>
          <w:szCs w:val="24"/>
          <w:lang w:eastAsia="en-GB"/>
        </w:rPr>
      </w:pPr>
    </w:p>
    <w:p w14:paraId="20B61665" w14:textId="77777777" w:rsidR="006D57C1" w:rsidRDefault="006D57C1" w:rsidP="007E52ED">
      <w:pPr>
        <w:pStyle w:val="NoSpacing"/>
        <w:jc w:val="both"/>
        <w:rPr>
          <w:rFonts w:ascii="Arial" w:hAnsi="Arial" w:cs="Arial"/>
          <w:b/>
          <w:bCs/>
          <w:sz w:val="24"/>
          <w:szCs w:val="24"/>
          <w:lang w:eastAsia="en-GB"/>
        </w:rPr>
      </w:pPr>
    </w:p>
    <w:p w14:paraId="188F2B85" w14:textId="77777777" w:rsidR="006D57C1" w:rsidRDefault="006D57C1" w:rsidP="007E52ED">
      <w:pPr>
        <w:pStyle w:val="NoSpacing"/>
        <w:jc w:val="both"/>
        <w:rPr>
          <w:rFonts w:ascii="Arial" w:hAnsi="Arial" w:cs="Arial"/>
          <w:b/>
          <w:bCs/>
          <w:sz w:val="24"/>
          <w:szCs w:val="24"/>
          <w:lang w:eastAsia="en-GB"/>
        </w:rPr>
      </w:pPr>
    </w:p>
    <w:p w14:paraId="33E1A7D0" w14:textId="593670B8" w:rsidR="007E52ED" w:rsidRPr="00EF4EBA" w:rsidRDefault="007E52ED" w:rsidP="007E52ED">
      <w:pPr>
        <w:pStyle w:val="NoSpacing"/>
        <w:jc w:val="both"/>
        <w:rPr>
          <w:rFonts w:ascii="Arial" w:hAnsi="Arial" w:cs="Arial"/>
          <w:b/>
          <w:bCs/>
          <w:sz w:val="24"/>
          <w:szCs w:val="24"/>
          <w:lang w:eastAsia="en-GB"/>
        </w:rPr>
      </w:pPr>
      <w:r w:rsidRPr="00EF4EBA">
        <w:rPr>
          <w:rFonts w:ascii="Arial" w:hAnsi="Arial" w:cs="Arial"/>
          <w:b/>
          <w:bCs/>
          <w:sz w:val="24"/>
          <w:szCs w:val="24"/>
          <w:lang w:eastAsia="en-GB"/>
        </w:rPr>
        <w:t>Business Development &amp; Partnerships</w:t>
      </w:r>
    </w:p>
    <w:p w14:paraId="72EFA10A" w14:textId="7B473614" w:rsidR="007E52ED" w:rsidRPr="00EF4EBA" w:rsidRDefault="006D57C1" w:rsidP="007E52ED">
      <w:pPr>
        <w:pStyle w:val="NoSpacing"/>
        <w:numPr>
          <w:ilvl w:val="0"/>
          <w:numId w:val="11"/>
        </w:numPr>
        <w:jc w:val="both"/>
        <w:rPr>
          <w:rFonts w:ascii="Arial" w:hAnsi="Arial" w:cs="Arial"/>
          <w:sz w:val="24"/>
          <w:szCs w:val="24"/>
          <w:lang w:eastAsia="en-GB"/>
        </w:rPr>
      </w:pPr>
      <w:r>
        <w:rPr>
          <w:rFonts w:ascii="Arial" w:hAnsi="Arial" w:cs="Arial"/>
          <w:sz w:val="24"/>
          <w:szCs w:val="24"/>
          <w:lang w:eastAsia="en-GB"/>
        </w:rPr>
        <w:t>To w</w:t>
      </w:r>
      <w:r w:rsidR="007E52ED" w:rsidRPr="00EF4EBA">
        <w:rPr>
          <w:rFonts w:ascii="Arial" w:hAnsi="Arial" w:cs="Arial"/>
          <w:sz w:val="24"/>
          <w:szCs w:val="24"/>
          <w:lang w:eastAsia="en-GB"/>
        </w:rPr>
        <w:t>ork closely with the CEO to maintain and develop relationships with funders, commissioners, delivery partners and key stakeholders.</w:t>
      </w:r>
    </w:p>
    <w:p w14:paraId="6E01EB99" w14:textId="6FCA2348" w:rsidR="007E52ED" w:rsidRPr="00EF4EBA" w:rsidRDefault="006D57C1" w:rsidP="007E52ED">
      <w:pPr>
        <w:pStyle w:val="NoSpacing"/>
        <w:numPr>
          <w:ilvl w:val="0"/>
          <w:numId w:val="11"/>
        </w:numPr>
        <w:jc w:val="both"/>
        <w:rPr>
          <w:rFonts w:ascii="Arial" w:hAnsi="Arial" w:cs="Arial"/>
          <w:sz w:val="24"/>
          <w:szCs w:val="24"/>
          <w:lang w:eastAsia="en-GB"/>
        </w:rPr>
      </w:pPr>
      <w:r>
        <w:rPr>
          <w:rFonts w:ascii="Arial" w:hAnsi="Arial" w:cs="Arial"/>
          <w:sz w:val="24"/>
          <w:szCs w:val="24"/>
          <w:lang w:eastAsia="en-GB"/>
        </w:rPr>
        <w:t>To c</w:t>
      </w:r>
      <w:r w:rsidR="007E52ED" w:rsidRPr="00EF4EBA">
        <w:rPr>
          <w:rFonts w:ascii="Arial" w:hAnsi="Arial" w:cs="Arial"/>
          <w:sz w:val="24"/>
          <w:szCs w:val="24"/>
          <w:lang w:eastAsia="en-GB"/>
        </w:rPr>
        <w:t>ontribute to funding applications, tenders and business cases to support sustainability, growth and service development.</w:t>
      </w:r>
    </w:p>
    <w:p w14:paraId="5AB84D3C" w14:textId="6EA77C14" w:rsidR="007E52ED" w:rsidRPr="00EF4EBA" w:rsidRDefault="006D57C1" w:rsidP="007E52ED">
      <w:pPr>
        <w:pStyle w:val="NoSpacing"/>
        <w:numPr>
          <w:ilvl w:val="0"/>
          <w:numId w:val="11"/>
        </w:numPr>
        <w:jc w:val="both"/>
        <w:rPr>
          <w:rFonts w:ascii="Arial" w:hAnsi="Arial" w:cs="Arial"/>
          <w:sz w:val="24"/>
          <w:szCs w:val="24"/>
          <w:lang w:eastAsia="en-GB"/>
        </w:rPr>
      </w:pPr>
      <w:r>
        <w:rPr>
          <w:rFonts w:ascii="Arial" w:hAnsi="Arial" w:cs="Arial"/>
          <w:sz w:val="24"/>
          <w:szCs w:val="24"/>
          <w:lang w:eastAsia="en-GB"/>
        </w:rPr>
        <w:t>To i</w:t>
      </w:r>
      <w:r w:rsidR="007E52ED" w:rsidRPr="00EF4EBA">
        <w:rPr>
          <w:rFonts w:ascii="Arial" w:hAnsi="Arial" w:cs="Arial"/>
          <w:sz w:val="24"/>
          <w:szCs w:val="24"/>
          <w:lang w:eastAsia="en-GB"/>
        </w:rPr>
        <w:t>dentify opportunities to grow existing services and develop new services in line with the charity’s strategic aims.</w:t>
      </w:r>
    </w:p>
    <w:p w14:paraId="6F0E6A32" w14:textId="77777777" w:rsidR="00EF4EBA" w:rsidRPr="00EF4EBA" w:rsidRDefault="00EF4EBA" w:rsidP="0021350B">
      <w:pPr>
        <w:pStyle w:val="NoSpacing"/>
        <w:ind w:left="-709" w:right="261"/>
        <w:jc w:val="both"/>
        <w:rPr>
          <w:rFonts w:ascii="Arial" w:hAnsi="Arial" w:cs="Arial"/>
          <w:sz w:val="24"/>
          <w:szCs w:val="24"/>
          <w:lang w:eastAsia="en-GB"/>
        </w:rPr>
      </w:pPr>
    </w:p>
    <w:p w14:paraId="170CFBCC" w14:textId="77777777" w:rsidR="00EF4EBA" w:rsidRPr="00EF4EBA" w:rsidRDefault="00EF4EBA" w:rsidP="0021350B">
      <w:pPr>
        <w:pStyle w:val="NoSpacing"/>
        <w:ind w:left="360" w:right="261" w:hanging="360"/>
        <w:jc w:val="both"/>
        <w:rPr>
          <w:rFonts w:ascii="Arial" w:hAnsi="Arial" w:cs="Arial"/>
          <w:b/>
          <w:bCs/>
          <w:sz w:val="24"/>
          <w:szCs w:val="24"/>
          <w:lang w:eastAsia="en-GB"/>
        </w:rPr>
      </w:pPr>
      <w:r w:rsidRPr="00EF4EBA">
        <w:rPr>
          <w:rFonts w:ascii="Arial" w:hAnsi="Arial" w:cs="Arial"/>
          <w:b/>
          <w:bCs/>
          <w:sz w:val="24"/>
          <w:szCs w:val="24"/>
          <w:lang w:eastAsia="en-GB"/>
        </w:rPr>
        <w:t>Service Delivery &amp; Programme Management</w:t>
      </w:r>
    </w:p>
    <w:p w14:paraId="68248FDB" w14:textId="7B05596C" w:rsidR="00EF4EBA" w:rsidRPr="00EF4EBA" w:rsidRDefault="00DB4573" w:rsidP="0021350B">
      <w:pPr>
        <w:pStyle w:val="NoSpacing"/>
        <w:numPr>
          <w:ilvl w:val="0"/>
          <w:numId w:val="22"/>
        </w:numPr>
        <w:ind w:right="261"/>
        <w:jc w:val="both"/>
        <w:rPr>
          <w:rFonts w:ascii="Arial" w:hAnsi="Arial" w:cs="Arial"/>
          <w:sz w:val="24"/>
          <w:szCs w:val="24"/>
          <w:lang w:eastAsia="en-GB"/>
        </w:rPr>
      </w:pPr>
      <w:r>
        <w:rPr>
          <w:rFonts w:ascii="Arial" w:hAnsi="Arial" w:cs="Arial"/>
          <w:sz w:val="24"/>
          <w:szCs w:val="24"/>
          <w:lang w:eastAsia="en-GB"/>
        </w:rPr>
        <w:t>To l</w:t>
      </w:r>
      <w:r w:rsidR="00EF4EBA" w:rsidRPr="00EF4EBA">
        <w:rPr>
          <w:rFonts w:ascii="Arial" w:hAnsi="Arial" w:cs="Arial"/>
          <w:sz w:val="24"/>
          <w:szCs w:val="24"/>
          <w:lang w:eastAsia="en-GB"/>
        </w:rPr>
        <w:t>ead and support frontline projects through the full project lifecycle, ensuring services are client-led, effective and outcome-focused.</w:t>
      </w:r>
    </w:p>
    <w:p w14:paraId="5DAFC117" w14:textId="2CAC9048" w:rsidR="00EF4EBA" w:rsidRPr="00704FF0" w:rsidRDefault="00DB4573" w:rsidP="00056CC0">
      <w:pPr>
        <w:pStyle w:val="NoSpacing"/>
        <w:numPr>
          <w:ilvl w:val="0"/>
          <w:numId w:val="22"/>
        </w:numPr>
        <w:rPr>
          <w:rFonts w:ascii="Arial" w:hAnsi="Arial" w:cs="Arial"/>
          <w:sz w:val="24"/>
          <w:szCs w:val="24"/>
        </w:rPr>
      </w:pPr>
      <w:r>
        <w:rPr>
          <w:rFonts w:ascii="Arial" w:hAnsi="Arial" w:cs="Arial"/>
          <w:sz w:val="24"/>
          <w:szCs w:val="24"/>
        </w:rPr>
        <w:t>To d</w:t>
      </w:r>
      <w:r w:rsidR="00EF4EBA" w:rsidRPr="00704FF0">
        <w:rPr>
          <w:rFonts w:ascii="Arial" w:hAnsi="Arial" w:cs="Arial"/>
          <w:sz w:val="24"/>
          <w:szCs w:val="24"/>
        </w:rPr>
        <w:t>evelop and implement project plans, systems and processes to evidence quality, impact and successful outcomes.</w:t>
      </w:r>
    </w:p>
    <w:p w14:paraId="1DF3D97E" w14:textId="46432718" w:rsidR="0021350B" w:rsidRPr="00704FF0" w:rsidRDefault="00DB4573" w:rsidP="0019573D">
      <w:pPr>
        <w:pStyle w:val="ListParagraph"/>
        <w:numPr>
          <w:ilvl w:val="0"/>
          <w:numId w:val="22"/>
        </w:numPr>
        <w:jc w:val="both"/>
        <w:rPr>
          <w:rFonts w:ascii="Arial" w:hAnsi="Arial" w:cs="Arial"/>
          <w:sz w:val="24"/>
          <w:szCs w:val="24"/>
        </w:rPr>
      </w:pPr>
      <w:r>
        <w:rPr>
          <w:rFonts w:ascii="Arial" w:hAnsi="Arial" w:cs="Arial"/>
          <w:sz w:val="24"/>
          <w:szCs w:val="24"/>
        </w:rPr>
        <w:t>To w</w:t>
      </w:r>
      <w:r w:rsidR="00EF4EBA" w:rsidRPr="00704FF0">
        <w:rPr>
          <w:rFonts w:ascii="Arial" w:hAnsi="Arial" w:cs="Arial"/>
          <w:sz w:val="24"/>
          <w:szCs w:val="24"/>
        </w:rPr>
        <w:t>ork collaboratively with partners to coordinate delivery, manage scope, resources, budgets and timelines.</w:t>
      </w:r>
    </w:p>
    <w:p w14:paraId="0FFDA813" w14:textId="417C8269" w:rsidR="00704FF0" w:rsidRPr="00704FF0" w:rsidRDefault="00DB4573" w:rsidP="0019573D">
      <w:pPr>
        <w:pStyle w:val="ListParagraph"/>
        <w:numPr>
          <w:ilvl w:val="0"/>
          <w:numId w:val="6"/>
        </w:numPr>
        <w:spacing w:before="100" w:beforeAutospacing="1" w:after="100" w:afterAutospacing="1"/>
        <w:ind w:right="261"/>
        <w:jc w:val="both"/>
        <w:rPr>
          <w:rFonts w:ascii="Arial" w:eastAsia="Times New Roman" w:hAnsi="Arial" w:cs="Arial"/>
          <w:sz w:val="24"/>
          <w:szCs w:val="24"/>
          <w:lang w:eastAsia="en-GB"/>
        </w:rPr>
      </w:pPr>
      <w:r>
        <w:rPr>
          <w:rFonts w:ascii="Arial" w:hAnsi="Arial" w:cs="Arial"/>
          <w:sz w:val="24"/>
          <w:szCs w:val="24"/>
          <w:lang w:eastAsia="en-GB"/>
        </w:rPr>
        <w:t>To e</w:t>
      </w:r>
      <w:r w:rsidR="00EF4EBA" w:rsidRPr="00704FF0">
        <w:rPr>
          <w:rFonts w:ascii="Arial" w:hAnsi="Arial" w:cs="Arial"/>
          <w:sz w:val="24"/>
          <w:szCs w:val="24"/>
          <w:lang w:eastAsia="en-GB"/>
        </w:rPr>
        <w:t>valuate the effectiveness of programmes and implement improvements to enhance service delivery and impact</w:t>
      </w:r>
    </w:p>
    <w:p w14:paraId="118B831F" w14:textId="08DD1951" w:rsidR="00EF4EBA" w:rsidRPr="00704FF0" w:rsidRDefault="00DB4573" w:rsidP="0019573D">
      <w:pPr>
        <w:pStyle w:val="ListParagraph"/>
        <w:numPr>
          <w:ilvl w:val="0"/>
          <w:numId w:val="6"/>
        </w:numPr>
        <w:spacing w:before="100" w:beforeAutospacing="1" w:after="100" w:afterAutospacing="1"/>
        <w:ind w:right="261"/>
        <w:jc w:val="both"/>
        <w:rPr>
          <w:rFonts w:ascii="Arial" w:eastAsia="Times New Roman" w:hAnsi="Arial" w:cs="Arial"/>
          <w:sz w:val="24"/>
          <w:szCs w:val="24"/>
          <w:lang w:eastAsia="en-GB"/>
        </w:rPr>
      </w:pPr>
      <w:r>
        <w:rPr>
          <w:rFonts w:ascii="Arial" w:eastAsia="Times New Roman" w:hAnsi="Arial" w:cs="Arial"/>
          <w:sz w:val="24"/>
          <w:szCs w:val="24"/>
          <w:lang w:eastAsia="en-GB"/>
        </w:rPr>
        <w:t>To m</w:t>
      </w:r>
      <w:r w:rsidR="00EF4EBA" w:rsidRPr="00704FF0">
        <w:rPr>
          <w:rFonts w:ascii="Arial" w:eastAsia="Times New Roman" w:hAnsi="Arial" w:cs="Arial"/>
          <w:sz w:val="24"/>
          <w:szCs w:val="24"/>
          <w:lang w:eastAsia="en-GB"/>
        </w:rPr>
        <w:t>aximise service-user and volunteer engagement, ensuring the voices of women and young people inform operational and strategic decision-making.</w:t>
      </w:r>
    </w:p>
    <w:p w14:paraId="3031E7B9" w14:textId="77777777" w:rsidR="00EF4EBA" w:rsidRPr="00EF4EBA" w:rsidRDefault="00EF4EBA" w:rsidP="0019573D">
      <w:pPr>
        <w:pStyle w:val="NoSpacing"/>
        <w:jc w:val="both"/>
        <w:rPr>
          <w:rFonts w:ascii="Arial" w:hAnsi="Arial" w:cs="Arial"/>
          <w:b/>
          <w:bCs/>
          <w:sz w:val="24"/>
          <w:szCs w:val="24"/>
        </w:rPr>
      </w:pPr>
      <w:r w:rsidRPr="00EF4EBA">
        <w:rPr>
          <w:rFonts w:ascii="Arial" w:hAnsi="Arial" w:cs="Arial"/>
          <w:b/>
          <w:bCs/>
          <w:sz w:val="24"/>
          <w:szCs w:val="24"/>
        </w:rPr>
        <w:t>Performance, Impact &amp; Reporting</w:t>
      </w:r>
    </w:p>
    <w:p w14:paraId="0593652C" w14:textId="4361AF2E" w:rsidR="00EF4EBA" w:rsidRPr="00EF4EBA" w:rsidRDefault="00DB4573" w:rsidP="0019573D">
      <w:pPr>
        <w:pStyle w:val="NoSpacing"/>
        <w:numPr>
          <w:ilvl w:val="0"/>
          <w:numId w:val="6"/>
        </w:numPr>
        <w:jc w:val="both"/>
        <w:rPr>
          <w:rFonts w:ascii="Arial" w:hAnsi="Arial" w:cs="Arial"/>
          <w:sz w:val="24"/>
          <w:szCs w:val="24"/>
        </w:rPr>
      </w:pPr>
      <w:r>
        <w:rPr>
          <w:rFonts w:ascii="Arial" w:hAnsi="Arial" w:cs="Arial"/>
          <w:sz w:val="24"/>
          <w:szCs w:val="24"/>
        </w:rPr>
        <w:t>To e</w:t>
      </w:r>
      <w:r w:rsidR="00EF4EBA" w:rsidRPr="00EF4EBA">
        <w:rPr>
          <w:rFonts w:ascii="Arial" w:hAnsi="Arial" w:cs="Arial"/>
          <w:sz w:val="24"/>
          <w:szCs w:val="24"/>
        </w:rPr>
        <w:t>nsure robust management information systems are in place to monitor performance, contracts and outcomes.</w:t>
      </w:r>
    </w:p>
    <w:p w14:paraId="029D0EF9" w14:textId="2827A690" w:rsidR="00EF4EBA" w:rsidRPr="00EF4EBA" w:rsidRDefault="00DB4573" w:rsidP="0019573D">
      <w:pPr>
        <w:pStyle w:val="NoSpacing"/>
        <w:numPr>
          <w:ilvl w:val="0"/>
          <w:numId w:val="6"/>
        </w:numPr>
        <w:jc w:val="both"/>
        <w:rPr>
          <w:rFonts w:ascii="Arial" w:hAnsi="Arial" w:cs="Arial"/>
          <w:sz w:val="24"/>
          <w:szCs w:val="24"/>
        </w:rPr>
      </w:pPr>
      <w:r>
        <w:rPr>
          <w:rFonts w:ascii="Arial" w:hAnsi="Arial" w:cs="Arial"/>
          <w:sz w:val="24"/>
          <w:szCs w:val="24"/>
        </w:rPr>
        <w:t>To o</w:t>
      </w:r>
      <w:r w:rsidR="00EF4EBA" w:rsidRPr="00EF4EBA">
        <w:rPr>
          <w:rFonts w:ascii="Arial" w:hAnsi="Arial" w:cs="Arial"/>
          <w:sz w:val="24"/>
          <w:szCs w:val="24"/>
        </w:rPr>
        <w:t>versee the collection, quality and analysis of data, ensuring information is accurate, fit for purpose and used to inform service development.</w:t>
      </w:r>
    </w:p>
    <w:p w14:paraId="5E540C98" w14:textId="1A74D2E5" w:rsidR="00EF4EBA" w:rsidRPr="00EF4EBA" w:rsidRDefault="00DB4573" w:rsidP="0019573D">
      <w:pPr>
        <w:pStyle w:val="NoSpacing"/>
        <w:numPr>
          <w:ilvl w:val="0"/>
          <w:numId w:val="6"/>
        </w:numPr>
        <w:jc w:val="both"/>
        <w:rPr>
          <w:rFonts w:ascii="Arial" w:hAnsi="Arial" w:cs="Arial"/>
          <w:sz w:val="24"/>
          <w:szCs w:val="24"/>
        </w:rPr>
      </w:pPr>
      <w:r>
        <w:rPr>
          <w:rFonts w:ascii="Arial" w:hAnsi="Arial" w:cs="Arial"/>
          <w:sz w:val="24"/>
          <w:szCs w:val="24"/>
        </w:rPr>
        <w:t>To p</w:t>
      </w:r>
      <w:r w:rsidR="00EF4EBA" w:rsidRPr="00EF4EBA">
        <w:rPr>
          <w:rFonts w:ascii="Arial" w:hAnsi="Arial" w:cs="Arial"/>
          <w:sz w:val="24"/>
          <w:szCs w:val="24"/>
        </w:rPr>
        <w:t>roduce internal and external reports, including board-level papers, impact reports and evidence-based assurance of delivery and outcomes.</w:t>
      </w:r>
    </w:p>
    <w:p w14:paraId="59740E84" w14:textId="2986415C" w:rsidR="00EF4EBA" w:rsidRPr="00EF4EBA" w:rsidRDefault="00DB4573" w:rsidP="0019573D">
      <w:pPr>
        <w:pStyle w:val="NoSpacing"/>
        <w:numPr>
          <w:ilvl w:val="0"/>
          <w:numId w:val="6"/>
        </w:numPr>
        <w:jc w:val="both"/>
        <w:rPr>
          <w:rFonts w:ascii="Arial" w:hAnsi="Arial" w:cs="Arial"/>
          <w:sz w:val="24"/>
          <w:szCs w:val="24"/>
        </w:rPr>
      </w:pPr>
      <w:r>
        <w:rPr>
          <w:rFonts w:ascii="Arial" w:hAnsi="Arial" w:cs="Arial"/>
          <w:sz w:val="24"/>
          <w:szCs w:val="24"/>
        </w:rPr>
        <w:t>To r</w:t>
      </w:r>
      <w:r w:rsidR="00EF4EBA" w:rsidRPr="00EF4EBA">
        <w:rPr>
          <w:rFonts w:ascii="Arial" w:hAnsi="Arial" w:cs="Arial"/>
          <w:sz w:val="24"/>
          <w:szCs w:val="24"/>
        </w:rPr>
        <w:t>eport regularly to the Board of Trustees on performance, quality, risk and impact.</w:t>
      </w:r>
    </w:p>
    <w:p w14:paraId="545DD2FD" w14:textId="77777777" w:rsidR="00EF4EBA" w:rsidRPr="00EF4EBA" w:rsidRDefault="00EF4EBA" w:rsidP="0019573D">
      <w:pPr>
        <w:pStyle w:val="NoSpacing"/>
        <w:ind w:left="360"/>
        <w:jc w:val="both"/>
        <w:rPr>
          <w:rFonts w:ascii="Arial" w:hAnsi="Arial" w:cs="Arial"/>
          <w:sz w:val="24"/>
          <w:szCs w:val="24"/>
        </w:rPr>
      </w:pPr>
    </w:p>
    <w:p w14:paraId="2E742979" w14:textId="77777777" w:rsidR="00EF4EBA" w:rsidRPr="00EF4EBA" w:rsidRDefault="00EF4EBA" w:rsidP="0019573D">
      <w:pPr>
        <w:pStyle w:val="NoSpacing"/>
        <w:jc w:val="both"/>
        <w:rPr>
          <w:rFonts w:ascii="Arial" w:hAnsi="Arial" w:cs="Arial"/>
          <w:b/>
          <w:bCs/>
          <w:sz w:val="24"/>
          <w:szCs w:val="24"/>
          <w:lang w:eastAsia="en-GB"/>
        </w:rPr>
      </w:pPr>
      <w:r w:rsidRPr="00EF4EBA">
        <w:rPr>
          <w:rFonts w:ascii="Arial" w:hAnsi="Arial" w:cs="Arial"/>
          <w:b/>
          <w:bCs/>
          <w:sz w:val="24"/>
          <w:szCs w:val="24"/>
          <w:lang w:eastAsia="en-GB"/>
        </w:rPr>
        <w:t>Staff Leadership &amp; Development</w:t>
      </w:r>
    </w:p>
    <w:p w14:paraId="3967E092" w14:textId="5AB44A7A" w:rsidR="00EF4EBA" w:rsidRPr="00EF4EBA" w:rsidRDefault="00DB4573" w:rsidP="0019573D">
      <w:pPr>
        <w:pStyle w:val="NoSpacing"/>
        <w:numPr>
          <w:ilvl w:val="0"/>
          <w:numId w:val="10"/>
        </w:numPr>
        <w:jc w:val="both"/>
        <w:rPr>
          <w:rFonts w:ascii="Arial" w:hAnsi="Arial" w:cs="Arial"/>
          <w:sz w:val="24"/>
          <w:szCs w:val="24"/>
          <w:lang w:eastAsia="en-GB"/>
        </w:rPr>
      </w:pPr>
      <w:r>
        <w:rPr>
          <w:rFonts w:ascii="Arial" w:hAnsi="Arial" w:cs="Arial"/>
          <w:sz w:val="24"/>
          <w:szCs w:val="24"/>
          <w:lang w:eastAsia="en-GB"/>
        </w:rPr>
        <w:t>To t</w:t>
      </w:r>
      <w:r w:rsidR="00EF4EBA" w:rsidRPr="00EF4EBA">
        <w:rPr>
          <w:rFonts w:ascii="Arial" w:hAnsi="Arial" w:cs="Arial"/>
          <w:sz w:val="24"/>
          <w:szCs w:val="24"/>
          <w:lang w:eastAsia="en-GB"/>
        </w:rPr>
        <w:t>rain, coach, line-manage and support frontline staff, ensuring they receive appropriate supervision, training and continuing professional development.</w:t>
      </w:r>
    </w:p>
    <w:p w14:paraId="611F242B" w14:textId="29B09587" w:rsidR="00EF4EBA" w:rsidRPr="00EF4EBA" w:rsidRDefault="00DB4573" w:rsidP="0019573D">
      <w:pPr>
        <w:pStyle w:val="NoSpacing"/>
        <w:numPr>
          <w:ilvl w:val="0"/>
          <w:numId w:val="10"/>
        </w:numPr>
        <w:jc w:val="both"/>
        <w:rPr>
          <w:rFonts w:ascii="Arial" w:hAnsi="Arial" w:cs="Arial"/>
          <w:sz w:val="24"/>
          <w:szCs w:val="24"/>
          <w:lang w:eastAsia="en-GB"/>
        </w:rPr>
      </w:pPr>
      <w:r>
        <w:rPr>
          <w:rFonts w:ascii="Arial" w:hAnsi="Arial" w:cs="Arial"/>
          <w:sz w:val="24"/>
          <w:szCs w:val="24"/>
          <w:lang w:eastAsia="en-GB"/>
        </w:rPr>
        <w:t>To e</w:t>
      </w:r>
      <w:r w:rsidR="00EF4EBA" w:rsidRPr="00EF4EBA">
        <w:rPr>
          <w:rFonts w:ascii="Arial" w:hAnsi="Arial" w:cs="Arial"/>
          <w:sz w:val="24"/>
          <w:szCs w:val="24"/>
          <w:lang w:eastAsia="en-GB"/>
        </w:rPr>
        <w:t>mbed a learning and improvement culture through audit, reflection and professional development.</w:t>
      </w:r>
    </w:p>
    <w:p w14:paraId="02BB6B61" w14:textId="44C59F1F" w:rsidR="00EF4EBA" w:rsidRPr="00EF4EBA" w:rsidRDefault="00DB4573" w:rsidP="0019573D">
      <w:pPr>
        <w:pStyle w:val="NoSpacing"/>
        <w:numPr>
          <w:ilvl w:val="0"/>
          <w:numId w:val="10"/>
        </w:numPr>
        <w:jc w:val="both"/>
        <w:rPr>
          <w:rFonts w:ascii="Arial" w:hAnsi="Arial" w:cs="Arial"/>
          <w:sz w:val="24"/>
          <w:szCs w:val="24"/>
          <w:lang w:eastAsia="en-GB"/>
        </w:rPr>
      </w:pPr>
      <w:r>
        <w:rPr>
          <w:rFonts w:ascii="Arial" w:hAnsi="Arial" w:cs="Arial"/>
          <w:sz w:val="24"/>
          <w:szCs w:val="24"/>
          <w:lang w:eastAsia="en-GB"/>
        </w:rPr>
        <w:t>To s</w:t>
      </w:r>
      <w:r w:rsidR="00EF4EBA" w:rsidRPr="00EF4EBA">
        <w:rPr>
          <w:rFonts w:ascii="Arial" w:hAnsi="Arial" w:cs="Arial"/>
          <w:sz w:val="24"/>
          <w:szCs w:val="24"/>
          <w:lang w:eastAsia="en-GB"/>
        </w:rPr>
        <w:t>upport managers and teams to maintain high standards of practice and compliance.</w:t>
      </w:r>
    </w:p>
    <w:p w14:paraId="37B111C8" w14:textId="77777777" w:rsidR="00EF4EBA" w:rsidRPr="00EF4EBA" w:rsidRDefault="00EF4EBA" w:rsidP="0019573D">
      <w:pPr>
        <w:pStyle w:val="NoSpacing"/>
        <w:ind w:left="360"/>
        <w:jc w:val="both"/>
        <w:rPr>
          <w:rFonts w:ascii="Arial" w:hAnsi="Arial" w:cs="Arial"/>
          <w:sz w:val="24"/>
          <w:szCs w:val="24"/>
          <w:lang w:eastAsia="en-GB"/>
        </w:rPr>
      </w:pPr>
    </w:p>
    <w:p w14:paraId="1F03F083" w14:textId="77777777" w:rsidR="00EF4EBA" w:rsidRPr="00EF4EBA" w:rsidRDefault="00EF4EBA" w:rsidP="0019573D">
      <w:pPr>
        <w:pStyle w:val="NoSpacing"/>
        <w:jc w:val="both"/>
        <w:rPr>
          <w:rFonts w:ascii="Arial" w:hAnsi="Arial" w:cs="Arial"/>
          <w:b/>
          <w:bCs/>
          <w:sz w:val="24"/>
          <w:szCs w:val="24"/>
          <w:lang w:eastAsia="en-GB"/>
        </w:rPr>
      </w:pPr>
      <w:r w:rsidRPr="00EF4EBA">
        <w:rPr>
          <w:rFonts w:ascii="Arial" w:hAnsi="Arial" w:cs="Arial"/>
          <w:b/>
          <w:bCs/>
          <w:sz w:val="24"/>
          <w:szCs w:val="24"/>
          <w:lang w:eastAsia="en-GB"/>
        </w:rPr>
        <w:t>Other Requirements</w:t>
      </w:r>
    </w:p>
    <w:p w14:paraId="0A37A61C" w14:textId="77777777" w:rsidR="00DB4573" w:rsidRDefault="00DB4573" w:rsidP="0019573D">
      <w:pPr>
        <w:pStyle w:val="NoSpacing"/>
        <w:numPr>
          <w:ilvl w:val="0"/>
          <w:numId w:val="12"/>
        </w:numPr>
        <w:jc w:val="both"/>
        <w:rPr>
          <w:rFonts w:ascii="Arial" w:hAnsi="Arial" w:cs="Arial"/>
          <w:sz w:val="24"/>
          <w:szCs w:val="24"/>
          <w:lang w:eastAsia="en-GB"/>
        </w:rPr>
      </w:pPr>
      <w:r>
        <w:rPr>
          <w:rFonts w:ascii="Arial" w:hAnsi="Arial" w:cs="Arial"/>
          <w:sz w:val="24"/>
          <w:szCs w:val="24"/>
          <w:lang w:eastAsia="en-GB"/>
        </w:rPr>
        <w:t>To u</w:t>
      </w:r>
      <w:r w:rsidR="00EF4EBA" w:rsidRPr="00EF4EBA">
        <w:rPr>
          <w:rFonts w:ascii="Arial" w:hAnsi="Arial" w:cs="Arial"/>
          <w:sz w:val="24"/>
          <w:szCs w:val="24"/>
          <w:lang w:eastAsia="en-GB"/>
        </w:rPr>
        <w:t>ndertake any other duties appropriate to the scope and seniority of the role</w:t>
      </w:r>
      <w:r>
        <w:rPr>
          <w:rFonts w:ascii="Arial" w:hAnsi="Arial" w:cs="Arial"/>
          <w:sz w:val="24"/>
          <w:szCs w:val="24"/>
          <w:lang w:eastAsia="en-GB"/>
        </w:rPr>
        <w:t>.</w:t>
      </w:r>
    </w:p>
    <w:p w14:paraId="752E96AC" w14:textId="7401F597" w:rsidR="00EF4EBA" w:rsidRPr="00EF4EBA" w:rsidRDefault="00EF4EBA" w:rsidP="0019573D">
      <w:pPr>
        <w:pStyle w:val="NoSpacing"/>
        <w:numPr>
          <w:ilvl w:val="0"/>
          <w:numId w:val="12"/>
        </w:numPr>
        <w:jc w:val="both"/>
        <w:rPr>
          <w:rFonts w:ascii="Arial" w:hAnsi="Arial" w:cs="Arial"/>
          <w:sz w:val="24"/>
          <w:szCs w:val="24"/>
          <w:lang w:eastAsia="en-GB"/>
        </w:rPr>
      </w:pPr>
      <w:r w:rsidRPr="00EF4EBA">
        <w:rPr>
          <w:rFonts w:ascii="Arial" w:hAnsi="Arial" w:cs="Arial"/>
          <w:sz w:val="24"/>
          <w:szCs w:val="24"/>
          <w:lang w:eastAsia="en-GB"/>
        </w:rPr>
        <w:t>Enhanced DBS clearance for children and vulnerable adults.</w:t>
      </w:r>
    </w:p>
    <w:p w14:paraId="17573075" w14:textId="77777777" w:rsidR="00EF4EBA" w:rsidRPr="00EF4EBA" w:rsidRDefault="00EF4EBA" w:rsidP="0019573D">
      <w:pPr>
        <w:pStyle w:val="NoSpacing"/>
        <w:numPr>
          <w:ilvl w:val="0"/>
          <w:numId w:val="12"/>
        </w:numPr>
        <w:jc w:val="both"/>
        <w:rPr>
          <w:rFonts w:ascii="Arial" w:hAnsi="Arial" w:cs="Arial"/>
          <w:sz w:val="24"/>
          <w:szCs w:val="24"/>
          <w:lang w:eastAsia="en-GB"/>
        </w:rPr>
      </w:pPr>
      <w:r w:rsidRPr="00EF4EBA">
        <w:rPr>
          <w:rFonts w:ascii="Arial" w:hAnsi="Arial" w:cs="Arial"/>
          <w:sz w:val="24"/>
          <w:szCs w:val="24"/>
          <w:lang w:eastAsia="en-GB"/>
        </w:rPr>
        <w:t>Commitment to mandatory and role-specific training.</w:t>
      </w:r>
    </w:p>
    <w:p w14:paraId="06EAC89B" w14:textId="6F44F535" w:rsidR="00EF4EBA" w:rsidRPr="00EF4EBA" w:rsidRDefault="00DB4573" w:rsidP="0019573D">
      <w:pPr>
        <w:pStyle w:val="NoSpacing"/>
        <w:numPr>
          <w:ilvl w:val="0"/>
          <w:numId w:val="12"/>
        </w:numPr>
        <w:jc w:val="both"/>
        <w:rPr>
          <w:rFonts w:ascii="Arial" w:hAnsi="Arial" w:cs="Arial"/>
          <w:sz w:val="24"/>
          <w:szCs w:val="24"/>
          <w:lang w:eastAsia="en-GB"/>
        </w:rPr>
      </w:pPr>
      <w:r>
        <w:rPr>
          <w:rFonts w:ascii="Arial" w:hAnsi="Arial" w:cs="Arial"/>
          <w:sz w:val="24"/>
          <w:szCs w:val="24"/>
          <w:lang w:eastAsia="en-GB"/>
        </w:rPr>
        <w:t>To m</w:t>
      </w:r>
      <w:r w:rsidR="00EF4EBA" w:rsidRPr="00EF4EBA">
        <w:rPr>
          <w:rFonts w:ascii="Arial" w:hAnsi="Arial" w:cs="Arial"/>
          <w:sz w:val="24"/>
          <w:szCs w:val="24"/>
          <w:lang w:eastAsia="en-GB"/>
        </w:rPr>
        <w:t>aintain confidentiality and data security in line with the Data Protection Act 2018.</w:t>
      </w:r>
    </w:p>
    <w:p w14:paraId="781E9C73" w14:textId="40CEBA5E" w:rsidR="00EF4EBA" w:rsidRPr="00EF4EBA" w:rsidRDefault="00DB4573" w:rsidP="0019573D">
      <w:pPr>
        <w:pStyle w:val="NoSpacing"/>
        <w:numPr>
          <w:ilvl w:val="0"/>
          <w:numId w:val="12"/>
        </w:numPr>
        <w:jc w:val="both"/>
        <w:rPr>
          <w:rFonts w:ascii="Arial" w:hAnsi="Arial" w:cs="Arial"/>
          <w:sz w:val="24"/>
          <w:szCs w:val="24"/>
          <w:lang w:eastAsia="en-GB"/>
        </w:rPr>
      </w:pPr>
      <w:r>
        <w:rPr>
          <w:rFonts w:ascii="Arial" w:hAnsi="Arial" w:cs="Arial"/>
          <w:sz w:val="24"/>
          <w:szCs w:val="24"/>
          <w:lang w:eastAsia="en-GB"/>
        </w:rPr>
        <w:t>To u</w:t>
      </w:r>
      <w:r w:rsidR="00EF4EBA" w:rsidRPr="00EF4EBA">
        <w:rPr>
          <w:rFonts w:ascii="Arial" w:hAnsi="Arial" w:cs="Arial"/>
          <w:sz w:val="24"/>
          <w:szCs w:val="24"/>
          <w:lang w:eastAsia="en-GB"/>
        </w:rPr>
        <w:t>phold and promote diversity, inclusion and accessibility in line with organisational policies.</w:t>
      </w:r>
    </w:p>
    <w:p w14:paraId="4964E62E" w14:textId="77777777" w:rsidR="00EF4EBA" w:rsidRPr="00EF4EBA" w:rsidRDefault="00EF4EBA" w:rsidP="0019573D">
      <w:pPr>
        <w:pStyle w:val="NoSpacing"/>
        <w:ind w:left="360"/>
        <w:jc w:val="both"/>
        <w:rPr>
          <w:rFonts w:ascii="Arial" w:hAnsi="Arial" w:cs="Arial"/>
          <w:sz w:val="24"/>
          <w:szCs w:val="24"/>
          <w:lang w:eastAsia="en-GB"/>
        </w:rPr>
      </w:pPr>
    </w:p>
    <w:p w14:paraId="3EDF5D09" w14:textId="77777777" w:rsidR="00EF4EBA" w:rsidRPr="00EF4EBA" w:rsidRDefault="00EF4EBA" w:rsidP="0019573D">
      <w:pPr>
        <w:pStyle w:val="NoSpacing"/>
        <w:jc w:val="both"/>
        <w:rPr>
          <w:rFonts w:ascii="Arial" w:hAnsi="Arial" w:cs="Arial"/>
          <w:b/>
          <w:bCs/>
          <w:sz w:val="24"/>
          <w:szCs w:val="24"/>
        </w:rPr>
      </w:pPr>
      <w:r w:rsidRPr="00EF4EBA">
        <w:rPr>
          <w:rFonts w:ascii="Arial" w:hAnsi="Arial" w:cs="Arial"/>
          <w:b/>
          <w:bCs/>
          <w:sz w:val="24"/>
          <w:szCs w:val="24"/>
        </w:rPr>
        <w:t>Organisational benefits</w:t>
      </w:r>
    </w:p>
    <w:p w14:paraId="1A00F272" w14:textId="5CF6FA06" w:rsidR="00EF4EBA" w:rsidRPr="00EF4EBA" w:rsidRDefault="00EF4EBA" w:rsidP="0019573D">
      <w:pPr>
        <w:pStyle w:val="NoSpacing"/>
        <w:jc w:val="both"/>
        <w:rPr>
          <w:rFonts w:ascii="Arial" w:hAnsi="Arial" w:cs="Arial"/>
          <w:sz w:val="24"/>
          <w:szCs w:val="24"/>
        </w:rPr>
      </w:pPr>
      <w:r w:rsidRPr="00EF4EBA">
        <w:rPr>
          <w:rFonts w:ascii="Arial" w:hAnsi="Arial" w:cs="Arial"/>
          <w:sz w:val="24"/>
          <w:szCs w:val="24"/>
        </w:rPr>
        <w:t>Workplace pension contribution 5%, Death</w:t>
      </w:r>
      <w:r w:rsidR="002F0FD0">
        <w:rPr>
          <w:rFonts w:ascii="Arial" w:hAnsi="Arial" w:cs="Arial"/>
          <w:sz w:val="24"/>
          <w:szCs w:val="24"/>
        </w:rPr>
        <w:t>-in-</w:t>
      </w:r>
      <w:r w:rsidRPr="00EF4EBA">
        <w:rPr>
          <w:rFonts w:ascii="Arial" w:hAnsi="Arial" w:cs="Arial"/>
          <w:sz w:val="24"/>
          <w:szCs w:val="24"/>
        </w:rPr>
        <w:t>service benefit, generous leave, employee eye care scheme, 24/7 confidential Employee Assistance Programme, hybrid working, cycle-to-work scheme, organisation-wide away days, career development pathways, training and wellbeing initiatives.</w:t>
      </w:r>
    </w:p>
    <w:p w14:paraId="3161C087" w14:textId="77777777" w:rsidR="00EF4EBA" w:rsidRPr="00EF4EBA" w:rsidRDefault="00EF4EBA" w:rsidP="0019573D">
      <w:pPr>
        <w:pStyle w:val="NormalWeb"/>
        <w:shd w:val="clear" w:color="auto" w:fill="FFFFFF"/>
        <w:spacing w:before="0" w:beforeAutospacing="0" w:after="0" w:afterAutospacing="0"/>
        <w:jc w:val="both"/>
        <w:rPr>
          <w:rFonts w:ascii="Arial" w:hAnsi="Arial" w:cs="Arial"/>
          <w:color w:val="242424"/>
          <w:bdr w:val="none" w:sz="0" w:space="0" w:color="auto" w:frame="1"/>
        </w:rPr>
      </w:pPr>
    </w:p>
    <w:p w14:paraId="53452448" w14:textId="77777777" w:rsidR="002F0FD0" w:rsidRDefault="002F0FD0" w:rsidP="0019573D">
      <w:pPr>
        <w:pStyle w:val="NoSpacing"/>
        <w:jc w:val="both"/>
        <w:rPr>
          <w:rFonts w:ascii="Arial" w:hAnsi="Arial" w:cs="Arial"/>
          <w:b/>
          <w:sz w:val="24"/>
          <w:szCs w:val="24"/>
          <w:lang w:eastAsia="en-GB"/>
        </w:rPr>
      </w:pPr>
    </w:p>
    <w:p w14:paraId="3F87AFE9" w14:textId="77777777" w:rsidR="002F0FD0" w:rsidRDefault="002F0FD0" w:rsidP="0019573D">
      <w:pPr>
        <w:pStyle w:val="NoSpacing"/>
        <w:jc w:val="both"/>
        <w:rPr>
          <w:rFonts w:ascii="Arial" w:hAnsi="Arial" w:cs="Arial"/>
          <w:b/>
          <w:sz w:val="24"/>
          <w:szCs w:val="24"/>
          <w:lang w:eastAsia="en-GB"/>
        </w:rPr>
      </w:pPr>
    </w:p>
    <w:p w14:paraId="309509FF" w14:textId="77777777" w:rsidR="002F0FD0" w:rsidRDefault="002F0FD0" w:rsidP="0019573D">
      <w:pPr>
        <w:pStyle w:val="NoSpacing"/>
        <w:jc w:val="both"/>
        <w:rPr>
          <w:rFonts w:ascii="Arial" w:hAnsi="Arial" w:cs="Arial"/>
          <w:b/>
          <w:sz w:val="24"/>
          <w:szCs w:val="24"/>
          <w:lang w:eastAsia="en-GB"/>
        </w:rPr>
      </w:pPr>
    </w:p>
    <w:p w14:paraId="0E23CEF7" w14:textId="6051E879" w:rsidR="00EF4EBA" w:rsidRPr="00EF4EBA" w:rsidRDefault="00EF4EBA" w:rsidP="0019573D">
      <w:pPr>
        <w:pStyle w:val="NoSpacing"/>
        <w:jc w:val="both"/>
        <w:rPr>
          <w:rFonts w:ascii="Arial" w:hAnsi="Arial" w:cs="Arial"/>
          <w:sz w:val="24"/>
          <w:szCs w:val="24"/>
        </w:rPr>
      </w:pPr>
      <w:r w:rsidRPr="00EF4EBA">
        <w:rPr>
          <w:rFonts w:ascii="Arial" w:hAnsi="Arial" w:cs="Arial"/>
          <w:b/>
          <w:sz w:val="24"/>
          <w:szCs w:val="24"/>
          <w:lang w:eastAsia="en-GB"/>
        </w:rPr>
        <w:t>Hours of Work:</w:t>
      </w:r>
      <w:r w:rsidRPr="00EF4EBA">
        <w:rPr>
          <w:rFonts w:ascii="Arial" w:hAnsi="Arial" w:cs="Arial"/>
          <w:sz w:val="24"/>
          <w:szCs w:val="24"/>
          <w:lang w:eastAsia="en-GB"/>
        </w:rPr>
        <w:t xml:space="preserve"> This post can be either 30 hours or 37.5 hours per week. </w:t>
      </w:r>
      <w:r w:rsidR="003F3A57">
        <w:rPr>
          <w:rFonts w:ascii="Arial" w:hAnsi="Arial" w:cs="Arial"/>
          <w:sz w:val="24"/>
          <w:szCs w:val="24"/>
          <w:lang w:eastAsia="en-GB"/>
        </w:rPr>
        <w:t>Office</w:t>
      </w:r>
      <w:r w:rsidR="00515EC7">
        <w:rPr>
          <w:rFonts w:ascii="Arial" w:hAnsi="Arial" w:cs="Arial"/>
          <w:sz w:val="24"/>
          <w:szCs w:val="24"/>
          <w:lang w:eastAsia="en-GB"/>
        </w:rPr>
        <w:t>-</w:t>
      </w:r>
      <w:r w:rsidR="003F3A57">
        <w:rPr>
          <w:rFonts w:ascii="Arial" w:hAnsi="Arial" w:cs="Arial"/>
          <w:sz w:val="24"/>
          <w:szCs w:val="24"/>
          <w:lang w:eastAsia="en-GB"/>
        </w:rPr>
        <w:t>based with some working from home</w:t>
      </w:r>
      <w:r w:rsidR="009659B1">
        <w:rPr>
          <w:rFonts w:ascii="Arial" w:hAnsi="Arial" w:cs="Arial"/>
          <w:sz w:val="24"/>
          <w:szCs w:val="24"/>
          <w:lang w:eastAsia="en-GB"/>
        </w:rPr>
        <w:t>. Parking provided</w:t>
      </w:r>
    </w:p>
    <w:p w14:paraId="23161C39" w14:textId="77777777" w:rsidR="00F626BA" w:rsidRDefault="00F626BA" w:rsidP="0019573D">
      <w:pPr>
        <w:pStyle w:val="NoSpacing"/>
        <w:jc w:val="both"/>
        <w:rPr>
          <w:rFonts w:ascii="Arial" w:hAnsi="Arial" w:cs="Arial"/>
          <w:b/>
          <w:sz w:val="24"/>
          <w:szCs w:val="24"/>
        </w:rPr>
      </w:pPr>
    </w:p>
    <w:p w14:paraId="0EC79DFE" w14:textId="652A4E98" w:rsidR="00EF4EBA" w:rsidRPr="0066388D" w:rsidRDefault="00EF4EBA" w:rsidP="0019573D">
      <w:pPr>
        <w:pStyle w:val="NoSpacing"/>
        <w:jc w:val="both"/>
        <w:rPr>
          <w:rFonts w:ascii="Arial" w:hAnsi="Arial" w:cs="Arial"/>
          <w:sz w:val="24"/>
          <w:szCs w:val="24"/>
        </w:rPr>
      </w:pPr>
      <w:r w:rsidRPr="00EF4EBA">
        <w:rPr>
          <w:rFonts w:ascii="Arial" w:hAnsi="Arial" w:cs="Arial"/>
          <w:b/>
          <w:sz w:val="24"/>
          <w:szCs w:val="24"/>
        </w:rPr>
        <w:t>Salary</w:t>
      </w:r>
      <w:r w:rsidRPr="0066388D">
        <w:rPr>
          <w:rFonts w:ascii="Arial" w:hAnsi="Arial" w:cs="Arial"/>
          <w:sz w:val="24"/>
          <w:szCs w:val="24"/>
        </w:rPr>
        <w:t>: £</w:t>
      </w:r>
      <w:r w:rsidR="00A8597D" w:rsidRPr="0066388D">
        <w:rPr>
          <w:rFonts w:ascii="Arial" w:hAnsi="Arial" w:cs="Arial"/>
          <w:sz w:val="24"/>
          <w:szCs w:val="24"/>
        </w:rPr>
        <w:t>3</w:t>
      </w:r>
      <w:r w:rsidR="00515EC7">
        <w:rPr>
          <w:rFonts w:ascii="Arial" w:hAnsi="Arial" w:cs="Arial"/>
          <w:sz w:val="24"/>
          <w:szCs w:val="24"/>
        </w:rPr>
        <w:t>2</w:t>
      </w:r>
      <w:r w:rsidR="00A8597D" w:rsidRPr="0066388D">
        <w:rPr>
          <w:rFonts w:ascii="Arial" w:hAnsi="Arial" w:cs="Arial"/>
          <w:sz w:val="24"/>
          <w:szCs w:val="24"/>
        </w:rPr>
        <w:t>,00</w:t>
      </w:r>
      <w:r w:rsidRPr="0066388D">
        <w:rPr>
          <w:rFonts w:ascii="Arial" w:hAnsi="Arial" w:cs="Arial"/>
          <w:sz w:val="24"/>
          <w:szCs w:val="24"/>
        </w:rPr>
        <w:t>0 - £</w:t>
      </w:r>
      <w:r w:rsidR="00A82630" w:rsidRPr="0066388D">
        <w:rPr>
          <w:rFonts w:ascii="Arial" w:hAnsi="Arial" w:cs="Arial"/>
          <w:sz w:val="24"/>
          <w:szCs w:val="24"/>
        </w:rPr>
        <w:t>38,000</w:t>
      </w:r>
      <w:r w:rsidRPr="0066388D">
        <w:rPr>
          <w:rFonts w:ascii="Arial" w:hAnsi="Arial" w:cs="Arial"/>
          <w:sz w:val="24"/>
          <w:szCs w:val="24"/>
        </w:rPr>
        <w:t xml:space="preserve"> per annum fte.</w:t>
      </w:r>
    </w:p>
    <w:p w14:paraId="6117C46B" w14:textId="77777777" w:rsidR="00F626BA" w:rsidRDefault="00F626BA" w:rsidP="0019573D">
      <w:pPr>
        <w:pStyle w:val="NoSpacing"/>
        <w:jc w:val="both"/>
        <w:rPr>
          <w:rFonts w:ascii="Arial" w:hAnsi="Arial" w:cs="Arial"/>
          <w:b/>
          <w:sz w:val="24"/>
          <w:szCs w:val="24"/>
        </w:rPr>
      </w:pPr>
    </w:p>
    <w:p w14:paraId="1B04DEF6" w14:textId="22458BFA" w:rsidR="00EF4EBA" w:rsidRPr="00EF4EBA" w:rsidRDefault="00EF4EBA" w:rsidP="0019573D">
      <w:pPr>
        <w:pStyle w:val="NoSpacing"/>
        <w:jc w:val="both"/>
        <w:rPr>
          <w:rFonts w:ascii="Arial" w:hAnsi="Arial" w:cs="Arial"/>
          <w:sz w:val="24"/>
          <w:szCs w:val="24"/>
        </w:rPr>
      </w:pPr>
      <w:r w:rsidRPr="0066388D">
        <w:rPr>
          <w:rFonts w:ascii="Arial" w:hAnsi="Arial" w:cs="Arial"/>
          <w:b/>
          <w:sz w:val="24"/>
          <w:szCs w:val="24"/>
        </w:rPr>
        <w:t>Annual leave</w:t>
      </w:r>
      <w:r w:rsidRPr="0066388D">
        <w:rPr>
          <w:rFonts w:ascii="Arial" w:hAnsi="Arial" w:cs="Arial"/>
          <w:sz w:val="24"/>
          <w:szCs w:val="24"/>
        </w:rPr>
        <w:t xml:space="preserve">: </w:t>
      </w:r>
      <w:r w:rsidR="0066328D">
        <w:rPr>
          <w:rFonts w:ascii="Arial" w:hAnsi="Arial" w:cs="Arial"/>
          <w:sz w:val="24"/>
          <w:szCs w:val="24"/>
        </w:rPr>
        <w:t xml:space="preserve">27 </w:t>
      </w:r>
      <w:r w:rsidRPr="0066388D">
        <w:rPr>
          <w:rFonts w:ascii="Arial" w:hAnsi="Arial" w:cs="Arial"/>
          <w:sz w:val="24"/>
          <w:szCs w:val="24"/>
        </w:rPr>
        <w:t>days plus Bank Holidays</w:t>
      </w:r>
      <w:r w:rsidRPr="00EF4EBA">
        <w:rPr>
          <w:rFonts w:ascii="Arial" w:hAnsi="Arial" w:cs="Arial"/>
          <w:sz w:val="24"/>
          <w:szCs w:val="24"/>
        </w:rPr>
        <w:t>.</w:t>
      </w:r>
    </w:p>
    <w:p w14:paraId="2CD59457" w14:textId="77777777" w:rsidR="0002193A" w:rsidRDefault="0002193A" w:rsidP="0019573D">
      <w:pPr>
        <w:pStyle w:val="NoSpacing"/>
        <w:jc w:val="both"/>
        <w:rPr>
          <w:rFonts w:ascii="Arial" w:hAnsi="Arial" w:cs="Arial"/>
          <w:sz w:val="24"/>
          <w:szCs w:val="24"/>
        </w:rPr>
      </w:pPr>
    </w:p>
    <w:p w14:paraId="625F0074" w14:textId="0A244772" w:rsidR="00F30919" w:rsidRDefault="00EF4EBA" w:rsidP="0019573D">
      <w:pPr>
        <w:pStyle w:val="NoSpacing"/>
        <w:jc w:val="both"/>
        <w:rPr>
          <w:rFonts w:ascii="Arial" w:hAnsi="Arial" w:cs="Arial"/>
          <w:sz w:val="24"/>
          <w:szCs w:val="24"/>
        </w:rPr>
      </w:pPr>
      <w:r w:rsidRPr="00EF4EBA">
        <w:rPr>
          <w:rFonts w:ascii="Arial" w:hAnsi="Arial" w:cs="Arial"/>
          <w:sz w:val="24"/>
          <w:szCs w:val="24"/>
        </w:rPr>
        <w:t xml:space="preserve">Accountable to CEO and accountable for </w:t>
      </w:r>
      <w:r w:rsidR="00704FF0">
        <w:rPr>
          <w:rFonts w:ascii="Arial" w:hAnsi="Arial" w:cs="Arial"/>
          <w:sz w:val="24"/>
          <w:szCs w:val="24"/>
        </w:rPr>
        <w:t xml:space="preserve">women’s </w:t>
      </w:r>
      <w:r w:rsidRPr="00EF4EBA">
        <w:rPr>
          <w:rFonts w:ascii="Arial" w:hAnsi="Arial" w:cs="Arial"/>
          <w:sz w:val="24"/>
          <w:szCs w:val="24"/>
        </w:rPr>
        <w:t>service staff team.</w:t>
      </w:r>
    </w:p>
    <w:p w14:paraId="0ADC76B2" w14:textId="77777777" w:rsidR="00BC77E6" w:rsidRDefault="00BC77E6" w:rsidP="0019573D">
      <w:pPr>
        <w:pStyle w:val="NoSpacing"/>
        <w:jc w:val="both"/>
        <w:rPr>
          <w:rFonts w:ascii="Arial" w:hAnsi="Arial" w:cs="Arial"/>
          <w:sz w:val="24"/>
          <w:szCs w:val="24"/>
        </w:rPr>
      </w:pPr>
    </w:p>
    <w:p w14:paraId="269448B5" w14:textId="77777777" w:rsidR="00BC77E6" w:rsidRDefault="00BC77E6" w:rsidP="0019573D">
      <w:pPr>
        <w:pStyle w:val="NoSpacing"/>
        <w:jc w:val="both"/>
        <w:rPr>
          <w:rFonts w:ascii="Arial" w:hAnsi="Arial" w:cs="Arial"/>
          <w:sz w:val="24"/>
          <w:szCs w:val="24"/>
        </w:rPr>
      </w:pPr>
    </w:p>
    <w:p w14:paraId="5F6521BB" w14:textId="77777777" w:rsidR="00BC77E6" w:rsidRDefault="00BC77E6" w:rsidP="0019573D">
      <w:pPr>
        <w:pStyle w:val="NoSpacing"/>
        <w:jc w:val="both"/>
        <w:rPr>
          <w:rFonts w:ascii="Arial" w:hAnsi="Arial" w:cs="Arial"/>
          <w:sz w:val="24"/>
          <w:szCs w:val="24"/>
        </w:rPr>
      </w:pPr>
    </w:p>
    <w:p w14:paraId="3B346ED5" w14:textId="77777777" w:rsidR="00BC77E6" w:rsidRDefault="00BC77E6" w:rsidP="0019573D">
      <w:pPr>
        <w:pStyle w:val="NoSpacing"/>
        <w:jc w:val="both"/>
        <w:rPr>
          <w:rFonts w:ascii="Arial" w:hAnsi="Arial" w:cs="Arial"/>
          <w:sz w:val="24"/>
          <w:szCs w:val="24"/>
        </w:rPr>
      </w:pPr>
    </w:p>
    <w:p w14:paraId="28D3B0C7" w14:textId="77777777" w:rsidR="0066328D" w:rsidRDefault="0066328D" w:rsidP="00453233">
      <w:pPr>
        <w:pStyle w:val="NoSpacing"/>
        <w:jc w:val="both"/>
        <w:rPr>
          <w:rFonts w:ascii="Arial" w:hAnsi="Arial" w:cs="Arial"/>
          <w:b/>
          <w:bCs/>
          <w:sz w:val="24"/>
          <w:szCs w:val="24"/>
        </w:rPr>
      </w:pPr>
    </w:p>
    <w:p w14:paraId="18777A3C" w14:textId="77777777" w:rsidR="0002193A" w:rsidRDefault="0002193A" w:rsidP="00453233">
      <w:pPr>
        <w:pStyle w:val="NoSpacing"/>
        <w:jc w:val="both"/>
        <w:rPr>
          <w:rFonts w:ascii="Arial" w:hAnsi="Arial" w:cs="Arial"/>
          <w:b/>
          <w:bCs/>
          <w:sz w:val="24"/>
          <w:szCs w:val="24"/>
        </w:rPr>
      </w:pPr>
    </w:p>
    <w:p w14:paraId="1F77D40E" w14:textId="77777777" w:rsidR="0002193A" w:rsidRDefault="0002193A" w:rsidP="00453233">
      <w:pPr>
        <w:pStyle w:val="NoSpacing"/>
        <w:jc w:val="both"/>
        <w:rPr>
          <w:rFonts w:ascii="Arial" w:hAnsi="Arial" w:cs="Arial"/>
          <w:b/>
          <w:bCs/>
          <w:sz w:val="24"/>
          <w:szCs w:val="24"/>
        </w:rPr>
      </w:pPr>
    </w:p>
    <w:p w14:paraId="7CC83A6F" w14:textId="77777777" w:rsidR="0002193A" w:rsidRDefault="0002193A" w:rsidP="00453233">
      <w:pPr>
        <w:pStyle w:val="NoSpacing"/>
        <w:jc w:val="both"/>
        <w:rPr>
          <w:rFonts w:ascii="Arial" w:hAnsi="Arial" w:cs="Arial"/>
          <w:b/>
          <w:bCs/>
          <w:sz w:val="24"/>
          <w:szCs w:val="24"/>
        </w:rPr>
      </w:pPr>
    </w:p>
    <w:p w14:paraId="6D9689C0" w14:textId="77777777" w:rsidR="0002193A" w:rsidRDefault="0002193A" w:rsidP="00453233">
      <w:pPr>
        <w:pStyle w:val="NoSpacing"/>
        <w:jc w:val="both"/>
        <w:rPr>
          <w:rFonts w:ascii="Arial" w:hAnsi="Arial" w:cs="Arial"/>
          <w:b/>
          <w:bCs/>
          <w:sz w:val="24"/>
          <w:szCs w:val="24"/>
        </w:rPr>
      </w:pPr>
    </w:p>
    <w:p w14:paraId="0EBF4953" w14:textId="77777777" w:rsidR="0002193A" w:rsidRDefault="0002193A" w:rsidP="00453233">
      <w:pPr>
        <w:pStyle w:val="NoSpacing"/>
        <w:jc w:val="both"/>
        <w:rPr>
          <w:rFonts w:ascii="Arial" w:hAnsi="Arial" w:cs="Arial"/>
          <w:b/>
          <w:bCs/>
          <w:sz w:val="24"/>
          <w:szCs w:val="24"/>
        </w:rPr>
      </w:pPr>
    </w:p>
    <w:p w14:paraId="725D1C5B" w14:textId="77777777" w:rsidR="0002193A" w:rsidRDefault="0002193A" w:rsidP="00453233">
      <w:pPr>
        <w:pStyle w:val="NoSpacing"/>
        <w:jc w:val="both"/>
        <w:rPr>
          <w:rFonts w:ascii="Arial" w:hAnsi="Arial" w:cs="Arial"/>
          <w:b/>
          <w:bCs/>
          <w:sz w:val="24"/>
          <w:szCs w:val="24"/>
        </w:rPr>
      </w:pPr>
    </w:p>
    <w:p w14:paraId="53ABFB4C" w14:textId="77777777" w:rsidR="0002193A" w:rsidRDefault="0002193A" w:rsidP="00453233">
      <w:pPr>
        <w:pStyle w:val="NoSpacing"/>
        <w:jc w:val="both"/>
        <w:rPr>
          <w:rFonts w:ascii="Arial" w:hAnsi="Arial" w:cs="Arial"/>
          <w:b/>
          <w:bCs/>
          <w:sz w:val="24"/>
          <w:szCs w:val="24"/>
        </w:rPr>
      </w:pPr>
    </w:p>
    <w:p w14:paraId="7C70BC83" w14:textId="77777777" w:rsidR="0002193A" w:rsidRDefault="0002193A" w:rsidP="00453233">
      <w:pPr>
        <w:pStyle w:val="NoSpacing"/>
        <w:jc w:val="both"/>
        <w:rPr>
          <w:rFonts w:ascii="Arial" w:hAnsi="Arial" w:cs="Arial"/>
          <w:b/>
          <w:bCs/>
          <w:sz w:val="24"/>
          <w:szCs w:val="24"/>
        </w:rPr>
      </w:pPr>
    </w:p>
    <w:p w14:paraId="02A58634" w14:textId="77777777" w:rsidR="0002193A" w:rsidRDefault="0002193A" w:rsidP="00453233">
      <w:pPr>
        <w:pStyle w:val="NoSpacing"/>
        <w:jc w:val="both"/>
        <w:rPr>
          <w:rFonts w:ascii="Arial" w:hAnsi="Arial" w:cs="Arial"/>
          <w:b/>
          <w:bCs/>
          <w:sz w:val="24"/>
          <w:szCs w:val="24"/>
        </w:rPr>
      </w:pPr>
    </w:p>
    <w:p w14:paraId="3C0B5C02" w14:textId="77777777" w:rsidR="0002193A" w:rsidRDefault="0002193A" w:rsidP="00453233">
      <w:pPr>
        <w:pStyle w:val="NoSpacing"/>
        <w:jc w:val="both"/>
        <w:rPr>
          <w:rFonts w:ascii="Arial" w:hAnsi="Arial" w:cs="Arial"/>
          <w:b/>
          <w:bCs/>
          <w:sz w:val="24"/>
          <w:szCs w:val="24"/>
        </w:rPr>
      </w:pPr>
    </w:p>
    <w:p w14:paraId="0C876BD2" w14:textId="77777777" w:rsidR="0002193A" w:rsidRDefault="0002193A" w:rsidP="00453233">
      <w:pPr>
        <w:pStyle w:val="NoSpacing"/>
        <w:jc w:val="both"/>
        <w:rPr>
          <w:rFonts w:ascii="Arial" w:hAnsi="Arial" w:cs="Arial"/>
          <w:b/>
          <w:bCs/>
          <w:sz w:val="24"/>
          <w:szCs w:val="24"/>
        </w:rPr>
      </w:pPr>
    </w:p>
    <w:p w14:paraId="2CE15EC6" w14:textId="77777777" w:rsidR="0002193A" w:rsidRDefault="0002193A" w:rsidP="00453233">
      <w:pPr>
        <w:pStyle w:val="NoSpacing"/>
        <w:jc w:val="both"/>
        <w:rPr>
          <w:rFonts w:ascii="Arial" w:hAnsi="Arial" w:cs="Arial"/>
          <w:b/>
          <w:bCs/>
          <w:sz w:val="24"/>
          <w:szCs w:val="24"/>
        </w:rPr>
      </w:pPr>
    </w:p>
    <w:p w14:paraId="09F5BEC7" w14:textId="77777777" w:rsidR="0002193A" w:rsidRDefault="0002193A" w:rsidP="00453233">
      <w:pPr>
        <w:pStyle w:val="NoSpacing"/>
        <w:jc w:val="both"/>
        <w:rPr>
          <w:rFonts w:ascii="Arial" w:hAnsi="Arial" w:cs="Arial"/>
          <w:b/>
          <w:bCs/>
          <w:sz w:val="24"/>
          <w:szCs w:val="24"/>
        </w:rPr>
      </w:pPr>
    </w:p>
    <w:p w14:paraId="4B05D111" w14:textId="77777777" w:rsidR="0002193A" w:rsidRDefault="0002193A" w:rsidP="00453233">
      <w:pPr>
        <w:pStyle w:val="NoSpacing"/>
        <w:jc w:val="both"/>
        <w:rPr>
          <w:rFonts w:ascii="Arial" w:hAnsi="Arial" w:cs="Arial"/>
          <w:b/>
          <w:bCs/>
          <w:sz w:val="24"/>
          <w:szCs w:val="24"/>
        </w:rPr>
      </w:pPr>
    </w:p>
    <w:p w14:paraId="58E1668F" w14:textId="77777777" w:rsidR="0002193A" w:rsidRDefault="0002193A" w:rsidP="00453233">
      <w:pPr>
        <w:pStyle w:val="NoSpacing"/>
        <w:jc w:val="both"/>
        <w:rPr>
          <w:rFonts w:ascii="Arial" w:hAnsi="Arial" w:cs="Arial"/>
          <w:b/>
          <w:bCs/>
          <w:sz w:val="24"/>
          <w:szCs w:val="24"/>
        </w:rPr>
      </w:pPr>
    </w:p>
    <w:p w14:paraId="58367AA4" w14:textId="77777777" w:rsidR="0002193A" w:rsidRDefault="0002193A" w:rsidP="00453233">
      <w:pPr>
        <w:pStyle w:val="NoSpacing"/>
        <w:jc w:val="both"/>
        <w:rPr>
          <w:rFonts w:ascii="Arial" w:hAnsi="Arial" w:cs="Arial"/>
          <w:b/>
          <w:bCs/>
          <w:sz w:val="24"/>
          <w:szCs w:val="24"/>
        </w:rPr>
      </w:pPr>
    </w:p>
    <w:p w14:paraId="0784747E" w14:textId="77777777" w:rsidR="0002193A" w:rsidRDefault="0002193A" w:rsidP="00453233">
      <w:pPr>
        <w:pStyle w:val="NoSpacing"/>
        <w:jc w:val="both"/>
        <w:rPr>
          <w:rFonts w:ascii="Arial" w:hAnsi="Arial" w:cs="Arial"/>
          <w:b/>
          <w:bCs/>
          <w:sz w:val="24"/>
          <w:szCs w:val="24"/>
        </w:rPr>
      </w:pPr>
    </w:p>
    <w:p w14:paraId="65027EE2" w14:textId="77777777" w:rsidR="0002193A" w:rsidRDefault="0002193A" w:rsidP="00453233">
      <w:pPr>
        <w:pStyle w:val="NoSpacing"/>
        <w:jc w:val="both"/>
        <w:rPr>
          <w:rFonts w:ascii="Arial" w:hAnsi="Arial" w:cs="Arial"/>
          <w:b/>
          <w:bCs/>
          <w:sz w:val="24"/>
          <w:szCs w:val="24"/>
        </w:rPr>
      </w:pPr>
    </w:p>
    <w:p w14:paraId="1384CA42" w14:textId="77777777" w:rsidR="0002193A" w:rsidRDefault="0002193A" w:rsidP="00453233">
      <w:pPr>
        <w:pStyle w:val="NoSpacing"/>
        <w:jc w:val="both"/>
        <w:rPr>
          <w:rFonts w:ascii="Arial" w:hAnsi="Arial" w:cs="Arial"/>
          <w:b/>
          <w:bCs/>
          <w:sz w:val="24"/>
          <w:szCs w:val="24"/>
        </w:rPr>
      </w:pPr>
    </w:p>
    <w:p w14:paraId="615ACF34" w14:textId="77777777" w:rsidR="0002193A" w:rsidRDefault="0002193A" w:rsidP="00453233">
      <w:pPr>
        <w:pStyle w:val="NoSpacing"/>
        <w:jc w:val="both"/>
        <w:rPr>
          <w:rFonts w:ascii="Arial" w:hAnsi="Arial" w:cs="Arial"/>
          <w:b/>
          <w:bCs/>
          <w:sz w:val="24"/>
          <w:szCs w:val="24"/>
        </w:rPr>
      </w:pPr>
    </w:p>
    <w:p w14:paraId="7241C303" w14:textId="77777777" w:rsidR="0002193A" w:rsidRDefault="0002193A" w:rsidP="00453233">
      <w:pPr>
        <w:pStyle w:val="NoSpacing"/>
        <w:jc w:val="both"/>
        <w:rPr>
          <w:rFonts w:ascii="Arial" w:hAnsi="Arial" w:cs="Arial"/>
          <w:b/>
          <w:bCs/>
          <w:sz w:val="24"/>
          <w:szCs w:val="24"/>
        </w:rPr>
      </w:pPr>
    </w:p>
    <w:p w14:paraId="2A8C94B0" w14:textId="77777777" w:rsidR="0002193A" w:rsidRDefault="0002193A" w:rsidP="00453233">
      <w:pPr>
        <w:pStyle w:val="NoSpacing"/>
        <w:jc w:val="both"/>
        <w:rPr>
          <w:rFonts w:ascii="Arial" w:hAnsi="Arial" w:cs="Arial"/>
          <w:b/>
          <w:bCs/>
          <w:sz w:val="24"/>
          <w:szCs w:val="24"/>
        </w:rPr>
      </w:pPr>
    </w:p>
    <w:p w14:paraId="677938FD" w14:textId="77777777" w:rsidR="0002193A" w:rsidRDefault="0002193A" w:rsidP="00453233">
      <w:pPr>
        <w:pStyle w:val="NoSpacing"/>
        <w:jc w:val="both"/>
        <w:rPr>
          <w:rFonts w:ascii="Arial" w:hAnsi="Arial" w:cs="Arial"/>
          <w:b/>
          <w:bCs/>
          <w:sz w:val="24"/>
          <w:szCs w:val="24"/>
        </w:rPr>
      </w:pPr>
    </w:p>
    <w:p w14:paraId="0FB46581" w14:textId="77777777" w:rsidR="0002193A" w:rsidRDefault="0002193A" w:rsidP="00453233">
      <w:pPr>
        <w:pStyle w:val="NoSpacing"/>
        <w:jc w:val="both"/>
        <w:rPr>
          <w:rFonts w:ascii="Arial" w:hAnsi="Arial" w:cs="Arial"/>
          <w:b/>
          <w:bCs/>
          <w:sz w:val="24"/>
          <w:szCs w:val="24"/>
        </w:rPr>
      </w:pPr>
    </w:p>
    <w:p w14:paraId="157D0C24" w14:textId="77777777" w:rsidR="0002193A" w:rsidRDefault="0002193A" w:rsidP="00453233">
      <w:pPr>
        <w:pStyle w:val="NoSpacing"/>
        <w:jc w:val="both"/>
        <w:rPr>
          <w:rFonts w:ascii="Arial" w:hAnsi="Arial" w:cs="Arial"/>
          <w:b/>
          <w:bCs/>
          <w:sz w:val="24"/>
          <w:szCs w:val="24"/>
        </w:rPr>
      </w:pPr>
    </w:p>
    <w:p w14:paraId="4879D8CA" w14:textId="77777777" w:rsidR="0002193A" w:rsidRDefault="0002193A" w:rsidP="00453233">
      <w:pPr>
        <w:pStyle w:val="NoSpacing"/>
        <w:jc w:val="both"/>
        <w:rPr>
          <w:rFonts w:ascii="Arial" w:hAnsi="Arial" w:cs="Arial"/>
          <w:b/>
          <w:bCs/>
          <w:sz w:val="24"/>
          <w:szCs w:val="24"/>
        </w:rPr>
      </w:pPr>
    </w:p>
    <w:p w14:paraId="62BBCB8D" w14:textId="77777777" w:rsidR="0002193A" w:rsidRDefault="0002193A" w:rsidP="00453233">
      <w:pPr>
        <w:pStyle w:val="NoSpacing"/>
        <w:jc w:val="both"/>
        <w:rPr>
          <w:rFonts w:ascii="Arial" w:hAnsi="Arial" w:cs="Arial"/>
          <w:b/>
          <w:bCs/>
          <w:sz w:val="24"/>
          <w:szCs w:val="24"/>
        </w:rPr>
      </w:pPr>
    </w:p>
    <w:p w14:paraId="2544D815" w14:textId="77777777" w:rsidR="0002193A" w:rsidRDefault="0002193A" w:rsidP="00453233">
      <w:pPr>
        <w:pStyle w:val="NoSpacing"/>
        <w:jc w:val="both"/>
        <w:rPr>
          <w:rFonts w:ascii="Arial" w:hAnsi="Arial" w:cs="Arial"/>
          <w:b/>
          <w:bCs/>
          <w:sz w:val="24"/>
          <w:szCs w:val="24"/>
        </w:rPr>
      </w:pPr>
    </w:p>
    <w:p w14:paraId="0E090B5F" w14:textId="77777777" w:rsidR="0002193A" w:rsidRDefault="0002193A" w:rsidP="00453233">
      <w:pPr>
        <w:pStyle w:val="NoSpacing"/>
        <w:jc w:val="both"/>
        <w:rPr>
          <w:rFonts w:ascii="Arial" w:hAnsi="Arial" w:cs="Arial"/>
          <w:b/>
          <w:bCs/>
          <w:sz w:val="24"/>
          <w:szCs w:val="24"/>
        </w:rPr>
      </w:pPr>
    </w:p>
    <w:p w14:paraId="5DEFCC13" w14:textId="77777777" w:rsidR="0002193A" w:rsidRDefault="0002193A" w:rsidP="00453233">
      <w:pPr>
        <w:pStyle w:val="NoSpacing"/>
        <w:jc w:val="both"/>
        <w:rPr>
          <w:rFonts w:ascii="Arial" w:hAnsi="Arial" w:cs="Arial"/>
          <w:b/>
          <w:bCs/>
          <w:sz w:val="24"/>
          <w:szCs w:val="24"/>
        </w:rPr>
      </w:pPr>
    </w:p>
    <w:p w14:paraId="47FA6958" w14:textId="77777777" w:rsidR="0002193A" w:rsidRDefault="0002193A" w:rsidP="00453233">
      <w:pPr>
        <w:pStyle w:val="NoSpacing"/>
        <w:jc w:val="both"/>
        <w:rPr>
          <w:rFonts w:ascii="Arial" w:hAnsi="Arial" w:cs="Arial"/>
          <w:b/>
          <w:bCs/>
          <w:sz w:val="24"/>
          <w:szCs w:val="24"/>
        </w:rPr>
      </w:pPr>
    </w:p>
    <w:p w14:paraId="0B29CC19" w14:textId="77777777" w:rsidR="0002193A" w:rsidRDefault="0002193A" w:rsidP="00453233">
      <w:pPr>
        <w:pStyle w:val="NoSpacing"/>
        <w:jc w:val="both"/>
        <w:rPr>
          <w:rFonts w:ascii="Arial" w:hAnsi="Arial" w:cs="Arial"/>
          <w:b/>
          <w:bCs/>
          <w:sz w:val="24"/>
          <w:szCs w:val="24"/>
        </w:rPr>
      </w:pPr>
    </w:p>
    <w:p w14:paraId="366EBEDC" w14:textId="77777777" w:rsidR="0002193A" w:rsidRDefault="0002193A" w:rsidP="00453233">
      <w:pPr>
        <w:pStyle w:val="NoSpacing"/>
        <w:jc w:val="both"/>
        <w:rPr>
          <w:rFonts w:ascii="Arial" w:hAnsi="Arial" w:cs="Arial"/>
          <w:b/>
          <w:bCs/>
          <w:sz w:val="24"/>
          <w:szCs w:val="24"/>
        </w:rPr>
      </w:pPr>
    </w:p>
    <w:p w14:paraId="0986E015" w14:textId="77777777" w:rsidR="0002193A" w:rsidRDefault="0002193A" w:rsidP="00453233">
      <w:pPr>
        <w:pStyle w:val="NoSpacing"/>
        <w:jc w:val="both"/>
        <w:rPr>
          <w:rFonts w:ascii="Arial" w:hAnsi="Arial" w:cs="Arial"/>
          <w:b/>
          <w:bCs/>
          <w:sz w:val="24"/>
          <w:szCs w:val="24"/>
        </w:rPr>
      </w:pPr>
    </w:p>
    <w:p w14:paraId="7B0BF2EC" w14:textId="77777777" w:rsidR="0002193A" w:rsidRDefault="0002193A" w:rsidP="00453233">
      <w:pPr>
        <w:pStyle w:val="NoSpacing"/>
        <w:jc w:val="both"/>
        <w:rPr>
          <w:rFonts w:ascii="Arial" w:hAnsi="Arial" w:cs="Arial"/>
          <w:b/>
          <w:bCs/>
          <w:sz w:val="24"/>
          <w:szCs w:val="24"/>
        </w:rPr>
      </w:pPr>
    </w:p>
    <w:p w14:paraId="2453E2AE" w14:textId="77777777" w:rsidR="0002193A" w:rsidRDefault="0002193A" w:rsidP="00453233">
      <w:pPr>
        <w:pStyle w:val="NoSpacing"/>
        <w:jc w:val="both"/>
        <w:rPr>
          <w:rFonts w:ascii="Arial" w:hAnsi="Arial" w:cs="Arial"/>
          <w:b/>
          <w:bCs/>
          <w:sz w:val="24"/>
          <w:szCs w:val="24"/>
        </w:rPr>
      </w:pPr>
    </w:p>
    <w:p w14:paraId="4DBBD610" w14:textId="77777777" w:rsidR="0002193A" w:rsidRDefault="0002193A" w:rsidP="00453233">
      <w:pPr>
        <w:pStyle w:val="NoSpacing"/>
        <w:jc w:val="both"/>
        <w:rPr>
          <w:rFonts w:ascii="Arial" w:hAnsi="Arial" w:cs="Arial"/>
          <w:b/>
          <w:bCs/>
          <w:sz w:val="24"/>
          <w:szCs w:val="24"/>
        </w:rPr>
      </w:pPr>
    </w:p>
    <w:p w14:paraId="1320DA3B" w14:textId="77777777" w:rsidR="0002193A" w:rsidRDefault="0002193A" w:rsidP="00453233">
      <w:pPr>
        <w:pStyle w:val="NoSpacing"/>
        <w:jc w:val="both"/>
        <w:rPr>
          <w:rFonts w:ascii="Arial" w:hAnsi="Arial" w:cs="Arial"/>
          <w:b/>
          <w:bCs/>
          <w:sz w:val="24"/>
          <w:szCs w:val="24"/>
        </w:rPr>
      </w:pPr>
    </w:p>
    <w:p w14:paraId="4B9B39EE" w14:textId="77777777" w:rsidR="0002193A" w:rsidRDefault="0002193A" w:rsidP="00453233">
      <w:pPr>
        <w:pStyle w:val="NoSpacing"/>
        <w:jc w:val="both"/>
        <w:rPr>
          <w:rFonts w:ascii="Arial" w:hAnsi="Arial" w:cs="Arial"/>
          <w:b/>
          <w:bCs/>
          <w:sz w:val="24"/>
          <w:szCs w:val="24"/>
        </w:rPr>
      </w:pPr>
    </w:p>
    <w:p w14:paraId="3CB9CA20" w14:textId="52990D5C" w:rsidR="0066328D" w:rsidRPr="0066328D" w:rsidRDefault="0002193A" w:rsidP="0066328D">
      <w:pPr>
        <w:spacing w:before="100" w:beforeAutospacing="1" w:after="100" w:afterAutospacing="1"/>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H</w:t>
      </w:r>
      <w:r w:rsidR="0066328D" w:rsidRPr="0066328D">
        <w:rPr>
          <w:rFonts w:ascii="Times New Roman" w:eastAsia="Times New Roman" w:hAnsi="Times New Roman" w:cs="Times New Roman"/>
          <w:b/>
          <w:bCs/>
          <w:sz w:val="36"/>
          <w:szCs w:val="36"/>
          <w:lang w:eastAsia="en-GB"/>
        </w:rPr>
        <w:t>ead of Women’s Services</w:t>
      </w:r>
    </w:p>
    <w:p w14:paraId="3E8BF9C1" w14:textId="77777777" w:rsidR="0066328D" w:rsidRPr="0066328D" w:rsidRDefault="0066328D" w:rsidP="0066328D">
      <w:pPr>
        <w:spacing w:before="100" w:beforeAutospacing="1" w:after="100" w:afterAutospacing="1"/>
        <w:outlineLvl w:val="2"/>
        <w:rPr>
          <w:rFonts w:ascii="Times New Roman" w:eastAsia="Times New Roman" w:hAnsi="Times New Roman" w:cs="Times New Roman"/>
          <w:b/>
          <w:bCs/>
          <w:sz w:val="27"/>
          <w:szCs w:val="27"/>
          <w:lang w:eastAsia="en-GB"/>
        </w:rPr>
      </w:pPr>
      <w:r w:rsidRPr="0066328D">
        <w:rPr>
          <w:rFonts w:ascii="Times New Roman" w:eastAsia="Times New Roman" w:hAnsi="Times New Roman" w:cs="Times New Roman"/>
          <w:b/>
          <w:bCs/>
          <w:sz w:val="27"/>
          <w:szCs w:val="27"/>
          <w:lang w:eastAsia="en-GB"/>
        </w:rPr>
        <w:t>Person Specification</w:t>
      </w:r>
    </w:p>
    <w:p w14:paraId="1AF92992" w14:textId="38F89571" w:rsidR="0066328D" w:rsidRPr="0066328D" w:rsidRDefault="0066328D" w:rsidP="0066328D">
      <w:pPr>
        <w:spacing w:before="100" w:beforeAutospacing="1" w:after="100" w:afterAutospacing="1"/>
        <w:rPr>
          <w:rFonts w:ascii="Arial" w:eastAsia="Times New Roman" w:hAnsi="Arial" w:cs="Arial"/>
          <w:lang w:eastAsia="en-GB"/>
        </w:rPr>
      </w:pPr>
      <w:r w:rsidRPr="0066328D">
        <w:rPr>
          <w:rFonts w:ascii="Arial" w:eastAsia="Times New Roman" w:hAnsi="Arial" w:cs="Arial"/>
          <w:lang w:eastAsia="en-GB"/>
        </w:rPr>
        <w:t xml:space="preserve">This role requires a highly experienced, values-driven leader with a strong track record in managing services for women affected by sexual violence, exploitation, and trauma. </w:t>
      </w:r>
    </w:p>
    <w:p w14:paraId="63BC9250" w14:textId="77777777" w:rsidR="0066328D" w:rsidRPr="0066328D" w:rsidRDefault="0066328D" w:rsidP="0066328D">
      <w:pPr>
        <w:spacing w:before="100" w:beforeAutospacing="1" w:after="100" w:afterAutospacing="1"/>
        <w:rPr>
          <w:rFonts w:ascii="Arial" w:eastAsia="Times New Roman" w:hAnsi="Arial" w:cs="Arial"/>
          <w:lang w:eastAsia="en-GB"/>
        </w:rPr>
      </w:pPr>
      <w:r w:rsidRPr="0066328D">
        <w:rPr>
          <w:rFonts w:ascii="Arial" w:eastAsia="Times New Roman" w:hAnsi="Arial" w:cs="Arial"/>
          <w:lang w:eastAsia="en-GB"/>
        </w:rPr>
        <w:t>You will demonstrate extensive experience in service leadership, contract and performance management, and partnership development. You will have a proven ability to lead multiple complex projects and services from concept through to delivery, ensuring quality, impact, and sustainability.</w:t>
      </w:r>
    </w:p>
    <w:p w14:paraId="544603D1" w14:textId="77777777" w:rsidR="0066328D" w:rsidRPr="009279E7" w:rsidRDefault="0066328D" w:rsidP="0066328D">
      <w:pPr>
        <w:spacing w:before="100" w:beforeAutospacing="1" w:after="100" w:afterAutospacing="1"/>
        <w:rPr>
          <w:rFonts w:ascii="Arial" w:eastAsia="Times New Roman" w:hAnsi="Arial" w:cs="Arial"/>
          <w:lang w:eastAsia="en-GB"/>
        </w:rPr>
      </w:pPr>
      <w:r w:rsidRPr="0066328D">
        <w:rPr>
          <w:rFonts w:ascii="Arial" w:eastAsia="Times New Roman" w:hAnsi="Arial" w:cs="Arial"/>
          <w:lang w:eastAsia="en-GB"/>
        </w:rPr>
        <w:t>A strong understanding of commissioning environments, safeguarding, and trauma-informed approaches is essential, alongside the ability to influence stakeholders and advocate effectively for women and girls.</w:t>
      </w:r>
    </w:p>
    <w:p w14:paraId="1F9EAD2E" w14:textId="47A455AF" w:rsidR="009279E7" w:rsidRPr="0066328D" w:rsidRDefault="009279E7" w:rsidP="0066328D">
      <w:pPr>
        <w:spacing w:before="100" w:beforeAutospacing="1" w:after="100" w:afterAutospacing="1"/>
        <w:rPr>
          <w:rFonts w:ascii="Arial" w:eastAsia="Times New Roman" w:hAnsi="Arial" w:cs="Arial"/>
          <w:lang w:eastAsia="en-GB"/>
        </w:rPr>
      </w:pPr>
      <w:r w:rsidRPr="009279E7">
        <w:rPr>
          <w:rFonts w:ascii="Arial" w:eastAsia="Times New Roman" w:hAnsi="Arial" w:cs="Arial"/>
          <w:lang w:eastAsia="en-GB"/>
        </w:rPr>
        <w:t>This is not a front</w:t>
      </w:r>
      <w:r w:rsidR="001F6BFF">
        <w:rPr>
          <w:rFonts w:ascii="Arial" w:eastAsia="Times New Roman" w:hAnsi="Arial" w:cs="Arial"/>
          <w:lang w:eastAsia="en-GB"/>
        </w:rPr>
        <w:t>-</w:t>
      </w:r>
      <w:r w:rsidRPr="009279E7">
        <w:rPr>
          <w:rFonts w:ascii="Arial" w:eastAsia="Times New Roman" w:hAnsi="Arial" w:cs="Arial"/>
          <w:lang w:eastAsia="en-GB"/>
        </w:rPr>
        <w:t>facing role but will be managing the front</w:t>
      </w:r>
      <w:r w:rsidR="001F6BFF">
        <w:rPr>
          <w:rFonts w:ascii="Arial" w:eastAsia="Times New Roman" w:hAnsi="Arial" w:cs="Arial"/>
          <w:lang w:eastAsia="en-GB"/>
        </w:rPr>
        <w:t>-</w:t>
      </w:r>
      <w:r w:rsidRPr="009279E7">
        <w:rPr>
          <w:rFonts w:ascii="Arial" w:eastAsia="Times New Roman" w:hAnsi="Arial" w:cs="Arial"/>
          <w:lang w:eastAsia="en-GB"/>
        </w:rPr>
        <w:t>facing team.</w:t>
      </w:r>
    </w:p>
    <w:p w14:paraId="6B1FCF5B" w14:textId="77777777" w:rsidR="00254591" w:rsidRDefault="00254591" w:rsidP="00453233">
      <w:pPr>
        <w:pStyle w:val="NoSpacing"/>
        <w:jc w:val="both"/>
        <w:rPr>
          <w:rFonts w:ascii="Arial" w:hAnsi="Arial" w:cs="Arial"/>
          <w:b/>
          <w:bCs/>
          <w:sz w:val="24"/>
          <w:szCs w:val="24"/>
        </w:rPr>
      </w:pPr>
    </w:p>
    <w:tbl>
      <w:tblPr>
        <w:tblStyle w:val="TableGrid"/>
        <w:tblW w:w="0" w:type="auto"/>
        <w:tblInd w:w="-5" w:type="dxa"/>
        <w:tblLook w:val="04A0" w:firstRow="1" w:lastRow="0" w:firstColumn="1" w:lastColumn="0" w:noHBand="0" w:noVBand="1"/>
      </w:tblPr>
      <w:tblGrid>
        <w:gridCol w:w="9917"/>
      </w:tblGrid>
      <w:tr w:rsidR="00254591" w:rsidRPr="00F6427B" w14:paraId="31B5010A" w14:textId="77777777" w:rsidTr="00423B9F">
        <w:tc>
          <w:tcPr>
            <w:tcW w:w="10201" w:type="dxa"/>
            <w:shd w:val="clear" w:color="auto" w:fill="FFC000"/>
          </w:tcPr>
          <w:p w14:paraId="78AA20B0" w14:textId="77777777" w:rsidR="00254591" w:rsidRPr="00F6427B" w:rsidRDefault="00254591" w:rsidP="00423B9F">
            <w:pPr>
              <w:rPr>
                <w:rFonts w:ascii="Arial" w:hAnsi="Arial" w:cs="Arial"/>
              </w:rPr>
            </w:pPr>
            <w:r w:rsidRPr="00F6427B">
              <w:rPr>
                <w:rFonts w:ascii="Arial" w:hAnsi="Arial" w:cs="Arial"/>
                <w:b/>
                <w:bCs/>
              </w:rPr>
              <w:t>Skills and Knowledge</w:t>
            </w:r>
          </w:p>
        </w:tc>
      </w:tr>
      <w:tr w:rsidR="00254591" w:rsidRPr="00F6427B" w14:paraId="24CFACC7" w14:textId="77777777" w:rsidTr="00423B9F">
        <w:tc>
          <w:tcPr>
            <w:tcW w:w="10201" w:type="dxa"/>
          </w:tcPr>
          <w:p w14:paraId="7A4C6A46" w14:textId="77777777" w:rsidR="006E7906" w:rsidRPr="0066328D" w:rsidRDefault="006E7906" w:rsidP="006E7906">
            <w:pPr>
              <w:numPr>
                <w:ilvl w:val="0"/>
                <w:numId w:val="29"/>
              </w:numPr>
              <w:spacing w:before="100" w:beforeAutospacing="1" w:after="100" w:afterAutospacing="1"/>
              <w:rPr>
                <w:rFonts w:ascii="Arial" w:eastAsia="Times New Roman" w:hAnsi="Arial" w:cs="Arial"/>
                <w:lang w:eastAsia="en-GB"/>
              </w:rPr>
            </w:pPr>
            <w:r w:rsidRPr="0066328D">
              <w:rPr>
                <w:rFonts w:ascii="Arial" w:eastAsia="Times New Roman" w:hAnsi="Arial" w:cs="Arial"/>
                <w:lang w:eastAsia="en-GB"/>
              </w:rPr>
              <w:t xml:space="preserve">Demonstrable experience in developing and implementing strategy, policy, and service frameworks. </w:t>
            </w:r>
          </w:p>
          <w:p w14:paraId="4FE300A4" w14:textId="060B92D2" w:rsidR="0066328D" w:rsidRPr="0066328D" w:rsidRDefault="0066328D" w:rsidP="0066328D">
            <w:pPr>
              <w:numPr>
                <w:ilvl w:val="0"/>
                <w:numId w:val="29"/>
              </w:numPr>
              <w:spacing w:before="100" w:beforeAutospacing="1" w:after="100" w:afterAutospacing="1"/>
              <w:rPr>
                <w:rFonts w:ascii="Arial" w:eastAsia="Times New Roman" w:hAnsi="Arial" w:cs="Arial"/>
                <w:lang w:eastAsia="en-GB"/>
              </w:rPr>
            </w:pPr>
            <w:r w:rsidRPr="0066328D">
              <w:rPr>
                <w:rFonts w:ascii="Arial" w:eastAsia="Times New Roman" w:hAnsi="Arial" w:cs="Arial"/>
                <w:lang w:eastAsia="en-GB"/>
              </w:rPr>
              <w:t xml:space="preserve">Strong leadership skills </w:t>
            </w:r>
            <w:r w:rsidR="00FF5923">
              <w:rPr>
                <w:rFonts w:ascii="Arial" w:eastAsia="Times New Roman" w:hAnsi="Arial" w:cs="Arial"/>
                <w:lang w:eastAsia="en-GB"/>
              </w:rPr>
              <w:t>and sound decision making.</w:t>
            </w:r>
            <w:r w:rsidRPr="0066328D">
              <w:rPr>
                <w:rFonts w:ascii="Arial" w:eastAsia="Times New Roman" w:hAnsi="Arial" w:cs="Arial"/>
                <w:lang w:eastAsia="en-GB"/>
              </w:rPr>
              <w:t xml:space="preserve"> </w:t>
            </w:r>
          </w:p>
          <w:p w14:paraId="529C7150" w14:textId="77777777" w:rsidR="0066328D" w:rsidRPr="0066328D" w:rsidRDefault="0066328D" w:rsidP="0066328D">
            <w:pPr>
              <w:numPr>
                <w:ilvl w:val="0"/>
                <w:numId w:val="29"/>
              </w:numPr>
              <w:spacing w:before="100" w:beforeAutospacing="1" w:after="100" w:afterAutospacing="1"/>
              <w:rPr>
                <w:rFonts w:ascii="Arial" w:eastAsia="Times New Roman" w:hAnsi="Arial" w:cs="Arial"/>
                <w:lang w:eastAsia="en-GB"/>
              </w:rPr>
            </w:pPr>
            <w:r w:rsidRPr="0066328D">
              <w:rPr>
                <w:rFonts w:ascii="Arial" w:eastAsia="Times New Roman" w:hAnsi="Arial" w:cs="Arial"/>
                <w:lang w:eastAsia="en-GB"/>
              </w:rPr>
              <w:t xml:space="preserve">Excellent communication skills, with the ability to engage, influence and advocate effectively with a wide range of stakeholders. </w:t>
            </w:r>
          </w:p>
          <w:p w14:paraId="56B3ECD1" w14:textId="3E89E048" w:rsidR="0066328D" w:rsidRPr="0066328D" w:rsidRDefault="0066328D" w:rsidP="0066328D">
            <w:pPr>
              <w:numPr>
                <w:ilvl w:val="0"/>
                <w:numId w:val="29"/>
              </w:numPr>
              <w:spacing w:before="100" w:beforeAutospacing="1" w:after="100" w:afterAutospacing="1"/>
              <w:rPr>
                <w:rFonts w:ascii="Arial" w:eastAsia="Times New Roman" w:hAnsi="Arial" w:cs="Arial"/>
                <w:lang w:eastAsia="en-GB"/>
              </w:rPr>
            </w:pPr>
            <w:r w:rsidRPr="0066328D">
              <w:rPr>
                <w:rFonts w:ascii="Arial" w:eastAsia="Times New Roman" w:hAnsi="Arial" w:cs="Arial"/>
                <w:lang w:eastAsia="en-GB"/>
              </w:rPr>
              <w:t xml:space="preserve">Ability to manage and resolve complex issues, including conflict, safeguarding concerns and organisational change. </w:t>
            </w:r>
          </w:p>
          <w:p w14:paraId="0768413D" w14:textId="6AB5F699" w:rsidR="0066328D" w:rsidRPr="0066328D" w:rsidRDefault="0066328D" w:rsidP="0066328D">
            <w:pPr>
              <w:numPr>
                <w:ilvl w:val="0"/>
                <w:numId w:val="29"/>
              </w:numPr>
              <w:spacing w:before="100" w:beforeAutospacing="1" w:after="100" w:afterAutospacing="1"/>
              <w:rPr>
                <w:rFonts w:ascii="Arial" w:eastAsia="Times New Roman" w:hAnsi="Arial" w:cs="Arial"/>
                <w:lang w:eastAsia="en-GB"/>
              </w:rPr>
            </w:pPr>
            <w:r w:rsidRPr="0066328D">
              <w:rPr>
                <w:rFonts w:ascii="Arial" w:eastAsia="Times New Roman" w:hAnsi="Arial" w:cs="Arial"/>
                <w:lang w:eastAsia="en-GB"/>
              </w:rPr>
              <w:t>Strong organisational skills, with the ability to prioritise, delegate, and manage competing demands</w:t>
            </w:r>
            <w:r w:rsidR="00D21638">
              <w:rPr>
                <w:rFonts w:ascii="Arial" w:eastAsia="Times New Roman" w:hAnsi="Arial" w:cs="Arial"/>
                <w:lang w:eastAsia="en-GB"/>
              </w:rPr>
              <w:t>.</w:t>
            </w:r>
            <w:r w:rsidRPr="0066328D">
              <w:rPr>
                <w:rFonts w:ascii="Arial" w:eastAsia="Times New Roman" w:hAnsi="Arial" w:cs="Arial"/>
                <w:lang w:eastAsia="en-GB"/>
              </w:rPr>
              <w:t xml:space="preserve"> </w:t>
            </w:r>
          </w:p>
          <w:p w14:paraId="459B6F3E" w14:textId="6AAB0138" w:rsidR="0066328D" w:rsidRPr="0066328D" w:rsidRDefault="00AA47EE" w:rsidP="0066328D">
            <w:pPr>
              <w:numPr>
                <w:ilvl w:val="0"/>
                <w:numId w:val="29"/>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Good </w:t>
            </w:r>
            <w:r w:rsidR="0066328D" w:rsidRPr="0066328D">
              <w:rPr>
                <w:rFonts w:ascii="Arial" w:eastAsia="Times New Roman" w:hAnsi="Arial" w:cs="Arial"/>
                <w:lang w:eastAsia="en-GB"/>
              </w:rPr>
              <w:t>report-writing skills</w:t>
            </w:r>
            <w:r w:rsidR="00EC6A5D">
              <w:rPr>
                <w:rFonts w:ascii="Arial" w:eastAsia="Times New Roman" w:hAnsi="Arial" w:cs="Arial"/>
                <w:lang w:eastAsia="en-GB"/>
              </w:rPr>
              <w:t>,</w:t>
            </w:r>
            <w:r>
              <w:rPr>
                <w:rFonts w:ascii="Arial" w:eastAsia="Times New Roman" w:hAnsi="Arial" w:cs="Arial"/>
                <w:lang w:eastAsia="en-GB"/>
              </w:rPr>
              <w:t xml:space="preserve"> </w:t>
            </w:r>
            <w:r w:rsidRPr="0066328D">
              <w:rPr>
                <w:rFonts w:ascii="Arial" w:eastAsia="Times New Roman" w:hAnsi="Arial" w:cs="Arial"/>
                <w:lang w:eastAsia="en-GB"/>
              </w:rPr>
              <w:t>evaluation and</w:t>
            </w:r>
            <w:r>
              <w:rPr>
                <w:rFonts w:ascii="Arial" w:eastAsia="Times New Roman" w:hAnsi="Arial" w:cs="Arial"/>
                <w:lang w:eastAsia="en-GB"/>
              </w:rPr>
              <w:t xml:space="preserve"> </w:t>
            </w:r>
            <w:r w:rsidR="00EC6A5D">
              <w:rPr>
                <w:rFonts w:ascii="Arial" w:eastAsia="Times New Roman" w:hAnsi="Arial" w:cs="Arial"/>
                <w:lang w:eastAsia="en-GB"/>
              </w:rPr>
              <w:t xml:space="preserve">ability to </w:t>
            </w:r>
            <w:r w:rsidR="0066328D" w:rsidRPr="0066328D">
              <w:rPr>
                <w:rFonts w:ascii="Arial" w:eastAsia="Times New Roman" w:hAnsi="Arial" w:cs="Arial"/>
                <w:lang w:eastAsia="en-GB"/>
              </w:rPr>
              <w:t xml:space="preserve">demonstrate impact. </w:t>
            </w:r>
          </w:p>
          <w:p w14:paraId="77076C32" w14:textId="0AD3B365" w:rsidR="0066328D" w:rsidRPr="0066328D" w:rsidRDefault="0066328D" w:rsidP="0066328D">
            <w:pPr>
              <w:numPr>
                <w:ilvl w:val="0"/>
                <w:numId w:val="29"/>
              </w:numPr>
              <w:spacing w:before="100" w:beforeAutospacing="1" w:after="100" w:afterAutospacing="1"/>
              <w:rPr>
                <w:rFonts w:ascii="Arial" w:eastAsia="Times New Roman" w:hAnsi="Arial" w:cs="Arial"/>
                <w:lang w:eastAsia="en-GB"/>
              </w:rPr>
            </w:pPr>
            <w:r w:rsidRPr="0066328D">
              <w:rPr>
                <w:rFonts w:ascii="Arial" w:eastAsia="Times New Roman" w:hAnsi="Arial" w:cs="Arial"/>
                <w:lang w:eastAsia="en-GB"/>
              </w:rPr>
              <w:t xml:space="preserve">Ability to inspire, motivate and develop staff fostering a positive and inclusive culture. </w:t>
            </w:r>
          </w:p>
          <w:p w14:paraId="72CEAFB9" w14:textId="77777777" w:rsidR="0066328D" w:rsidRPr="0066328D" w:rsidRDefault="0066328D" w:rsidP="0066328D">
            <w:pPr>
              <w:numPr>
                <w:ilvl w:val="0"/>
                <w:numId w:val="29"/>
              </w:numPr>
              <w:spacing w:before="100" w:beforeAutospacing="1" w:after="100" w:afterAutospacing="1"/>
              <w:rPr>
                <w:rFonts w:ascii="Arial" w:eastAsia="Times New Roman" w:hAnsi="Arial" w:cs="Arial"/>
                <w:lang w:eastAsia="en-GB"/>
              </w:rPr>
            </w:pPr>
            <w:r w:rsidRPr="0066328D">
              <w:rPr>
                <w:rFonts w:ascii="Arial" w:eastAsia="Times New Roman" w:hAnsi="Arial" w:cs="Arial"/>
                <w:lang w:eastAsia="en-GB"/>
              </w:rPr>
              <w:t xml:space="preserve">Ability to work both independently and collaboratively within a senior leadership team. </w:t>
            </w:r>
          </w:p>
          <w:p w14:paraId="7E384C42" w14:textId="023C2102" w:rsidR="0066328D" w:rsidRPr="0066328D" w:rsidRDefault="002A0368" w:rsidP="0066328D">
            <w:pPr>
              <w:numPr>
                <w:ilvl w:val="0"/>
                <w:numId w:val="29"/>
              </w:numPr>
              <w:spacing w:before="100" w:beforeAutospacing="1" w:after="100" w:afterAutospacing="1"/>
              <w:rPr>
                <w:rFonts w:ascii="Arial" w:eastAsia="Times New Roman" w:hAnsi="Arial" w:cs="Arial"/>
                <w:lang w:eastAsia="en-GB"/>
              </w:rPr>
            </w:pPr>
            <w:r>
              <w:rPr>
                <w:rFonts w:ascii="Arial" w:eastAsia="Times New Roman" w:hAnsi="Arial" w:cs="Arial"/>
                <w:lang w:eastAsia="en-GB"/>
              </w:rPr>
              <w:t>Good</w:t>
            </w:r>
            <w:r w:rsidR="0066328D" w:rsidRPr="0066328D">
              <w:rPr>
                <w:rFonts w:ascii="Arial" w:eastAsia="Times New Roman" w:hAnsi="Arial" w:cs="Arial"/>
                <w:lang w:eastAsia="en-GB"/>
              </w:rPr>
              <w:t xml:space="preserve"> IT and digital skills, including Microsoft Office </w:t>
            </w:r>
            <w:r w:rsidR="00077F99">
              <w:rPr>
                <w:rFonts w:ascii="Arial" w:eastAsia="Times New Roman" w:hAnsi="Arial" w:cs="Arial"/>
                <w:lang w:eastAsia="en-GB"/>
              </w:rPr>
              <w:t xml:space="preserve">with oversight </w:t>
            </w:r>
            <w:r w:rsidR="0066328D" w:rsidRPr="0066328D">
              <w:rPr>
                <w:rFonts w:ascii="Arial" w:eastAsia="Times New Roman" w:hAnsi="Arial" w:cs="Arial"/>
                <w:lang w:eastAsia="en-GB"/>
              </w:rPr>
              <w:t xml:space="preserve">and case management/reporting systems. </w:t>
            </w:r>
          </w:p>
          <w:p w14:paraId="3FB9892A" w14:textId="32B0F480" w:rsidR="00D73A42" w:rsidRDefault="0066328D" w:rsidP="0066328D">
            <w:pPr>
              <w:numPr>
                <w:ilvl w:val="0"/>
                <w:numId w:val="29"/>
              </w:numPr>
              <w:spacing w:before="100" w:beforeAutospacing="1" w:after="100" w:afterAutospacing="1"/>
              <w:rPr>
                <w:rFonts w:ascii="Arial" w:eastAsia="Times New Roman" w:hAnsi="Arial" w:cs="Arial"/>
                <w:lang w:eastAsia="en-GB"/>
              </w:rPr>
            </w:pPr>
            <w:r w:rsidRPr="0066328D">
              <w:rPr>
                <w:rFonts w:ascii="Arial" w:eastAsia="Times New Roman" w:hAnsi="Arial" w:cs="Arial"/>
                <w:lang w:eastAsia="en-GB"/>
              </w:rPr>
              <w:t>Knowledge of safeguarding practices</w:t>
            </w:r>
            <w:r w:rsidR="00D73A42">
              <w:rPr>
                <w:rFonts w:ascii="Arial" w:eastAsia="Times New Roman" w:hAnsi="Arial" w:cs="Arial"/>
                <w:lang w:eastAsia="en-GB"/>
              </w:rPr>
              <w:t xml:space="preserve"> and risk </w:t>
            </w:r>
            <w:r w:rsidRPr="0066328D">
              <w:rPr>
                <w:rFonts w:ascii="Arial" w:eastAsia="Times New Roman" w:hAnsi="Arial" w:cs="Arial"/>
                <w:lang w:eastAsia="en-GB"/>
              </w:rPr>
              <w:t>management</w:t>
            </w:r>
            <w:r w:rsidR="00D73A42">
              <w:rPr>
                <w:rFonts w:ascii="Arial" w:eastAsia="Times New Roman" w:hAnsi="Arial" w:cs="Arial"/>
                <w:lang w:eastAsia="en-GB"/>
              </w:rPr>
              <w:t xml:space="preserve"> </w:t>
            </w:r>
            <w:proofErr w:type="gramStart"/>
            <w:r w:rsidR="00D73A42">
              <w:rPr>
                <w:rFonts w:ascii="Arial" w:eastAsia="Times New Roman" w:hAnsi="Arial" w:cs="Arial"/>
                <w:lang w:eastAsia="en-GB"/>
              </w:rPr>
              <w:t>in order to</w:t>
            </w:r>
            <w:proofErr w:type="gramEnd"/>
            <w:r w:rsidR="00D73A42">
              <w:rPr>
                <w:rFonts w:ascii="Arial" w:eastAsia="Times New Roman" w:hAnsi="Arial" w:cs="Arial"/>
                <w:lang w:eastAsia="en-GB"/>
              </w:rPr>
              <w:t xml:space="preserve"> support staff management.</w:t>
            </w:r>
            <w:r w:rsidRPr="0066328D">
              <w:rPr>
                <w:rFonts w:ascii="Arial" w:eastAsia="Times New Roman" w:hAnsi="Arial" w:cs="Arial"/>
                <w:lang w:eastAsia="en-GB"/>
              </w:rPr>
              <w:t xml:space="preserve"> </w:t>
            </w:r>
          </w:p>
          <w:p w14:paraId="63FE1099" w14:textId="059F1867" w:rsidR="005147B7" w:rsidRPr="001C74FE" w:rsidRDefault="0066328D" w:rsidP="00D21638">
            <w:pPr>
              <w:numPr>
                <w:ilvl w:val="0"/>
                <w:numId w:val="29"/>
              </w:numPr>
              <w:spacing w:before="100" w:beforeAutospacing="1" w:after="100" w:afterAutospacing="1"/>
              <w:rPr>
                <w:rFonts w:ascii="ArialMT" w:hAnsi="ArialMT" w:cs="ArialMT"/>
              </w:rPr>
            </w:pPr>
            <w:r w:rsidRPr="0066328D">
              <w:rPr>
                <w:rFonts w:ascii="Arial" w:eastAsia="Times New Roman" w:hAnsi="Arial" w:cs="Arial"/>
                <w:lang w:eastAsia="en-GB"/>
              </w:rPr>
              <w:t xml:space="preserve">Understanding of trauma-informed approaches and their application in service delivery. </w:t>
            </w:r>
          </w:p>
        </w:tc>
      </w:tr>
      <w:tr w:rsidR="00254591" w:rsidRPr="00F6427B" w14:paraId="59950F82" w14:textId="77777777" w:rsidTr="00423B9F">
        <w:tc>
          <w:tcPr>
            <w:tcW w:w="10201" w:type="dxa"/>
            <w:shd w:val="clear" w:color="auto" w:fill="FFC000"/>
          </w:tcPr>
          <w:p w14:paraId="4E24170C" w14:textId="77777777" w:rsidR="00254591" w:rsidRPr="00F6427B" w:rsidRDefault="00254591" w:rsidP="00423B9F">
            <w:pPr>
              <w:rPr>
                <w:rFonts w:ascii="Arial" w:hAnsi="Arial" w:cs="Arial"/>
              </w:rPr>
            </w:pPr>
            <w:r w:rsidRPr="00510787">
              <w:rPr>
                <w:rFonts w:ascii="Arial" w:hAnsi="Arial" w:cs="Arial"/>
                <w:b/>
                <w:bCs/>
              </w:rPr>
              <w:t>Education</w:t>
            </w:r>
            <w:r>
              <w:rPr>
                <w:rFonts w:ascii="Arial" w:hAnsi="Arial" w:cs="Arial"/>
                <w:b/>
                <w:bCs/>
              </w:rPr>
              <w:t xml:space="preserve"> and a</w:t>
            </w:r>
            <w:r w:rsidRPr="00510787">
              <w:rPr>
                <w:rFonts w:ascii="Arial" w:hAnsi="Arial" w:cs="Arial"/>
                <w:b/>
                <w:bCs/>
              </w:rPr>
              <w:t>chievements</w:t>
            </w:r>
          </w:p>
        </w:tc>
      </w:tr>
      <w:tr w:rsidR="00254591" w:rsidRPr="00F6427B" w14:paraId="30567DD0" w14:textId="77777777" w:rsidTr="00423B9F">
        <w:tc>
          <w:tcPr>
            <w:tcW w:w="10201" w:type="dxa"/>
          </w:tcPr>
          <w:p w14:paraId="467AC721" w14:textId="6EF0E7A9" w:rsidR="00CA5DDD" w:rsidRDefault="00EB7D97" w:rsidP="00EB7D97">
            <w:pPr>
              <w:numPr>
                <w:ilvl w:val="0"/>
                <w:numId w:val="34"/>
              </w:numPr>
              <w:spacing w:before="100" w:beforeAutospacing="1" w:after="100" w:afterAutospacing="1"/>
              <w:rPr>
                <w:rFonts w:ascii="Arial" w:eastAsia="Times New Roman" w:hAnsi="Arial" w:cs="Arial"/>
                <w:lang w:eastAsia="en-GB"/>
              </w:rPr>
            </w:pPr>
            <w:r w:rsidRPr="00EB7D97">
              <w:rPr>
                <w:rFonts w:ascii="Arial" w:eastAsia="Times New Roman" w:hAnsi="Arial" w:cs="Arial"/>
                <w:lang w:eastAsia="en-GB"/>
              </w:rPr>
              <w:t>Significant experience in managing services within the voluntary or community sector</w:t>
            </w:r>
            <w:r w:rsidR="00CA5DDD">
              <w:rPr>
                <w:rFonts w:ascii="Arial" w:eastAsia="Times New Roman" w:hAnsi="Arial" w:cs="Arial"/>
                <w:lang w:eastAsia="en-GB"/>
              </w:rPr>
              <w:t>.</w:t>
            </w:r>
          </w:p>
          <w:p w14:paraId="19DF6108" w14:textId="415E2305" w:rsidR="00EB7D97" w:rsidRPr="0072334C" w:rsidRDefault="00EB7D97" w:rsidP="00EB7D97">
            <w:pPr>
              <w:numPr>
                <w:ilvl w:val="0"/>
                <w:numId w:val="34"/>
              </w:numPr>
              <w:spacing w:before="100" w:beforeAutospacing="1" w:after="100" w:afterAutospacing="1"/>
              <w:rPr>
                <w:rFonts w:ascii="Arial" w:eastAsia="Times New Roman" w:hAnsi="Arial" w:cs="Arial"/>
                <w:lang w:eastAsia="en-GB"/>
              </w:rPr>
            </w:pPr>
            <w:r w:rsidRPr="0072334C">
              <w:rPr>
                <w:rFonts w:ascii="Arial" w:eastAsia="Times New Roman" w:hAnsi="Arial" w:cs="Arial"/>
                <w:lang w:eastAsia="en-GB"/>
              </w:rPr>
              <w:t>Demonstrable knowledge o</w:t>
            </w:r>
            <w:r w:rsidR="00443C6E" w:rsidRPr="0072334C">
              <w:rPr>
                <w:rFonts w:ascii="Arial" w:eastAsia="Times New Roman" w:hAnsi="Arial" w:cs="Arial"/>
                <w:lang w:eastAsia="en-GB"/>
              </w:rPr>
              <w:t xml:space="preserve">r experience within the </w:t>
            </w:r>
            <w:r w:rsidR="004443E1" w:rsidRPr="0072334C">
              <w:rPr>
                <w:rFonts w:ascii="Arial" w:eastAsia="Times New Roman" w:hAnsi="Arial" w:cs="Arial"/>
                <w:lang w:eastAsia="en-GB"/>
              </w:rPr>
              <w:t xml:space="preserve">Violence Against Women and Girls </w:t>
            </w:r>
            <w:r w:rsidR="00CA5DDD">
              <w:rPr>
                <w:rFonts w:ascii="Arial" w:eastAsia="Times New Roman" w:hAnsi="Arial" w:cs="Arial"/>
                <w:lang w:eastAsia="en-GB"/>
              </w:rPr>
              <w:t>agenda.</w:t>
            </w:r>
          </w:p>
          <w:p w14:paraId="6CB53F39" w14:textId="6C59633F" w:rsidR="006209C8" w:rsidRPr="00EB7D97" w:rsidRDefault="00EC4F2A" w:rsidP="00EB7D97">
            <w:pPr>
              <w:numPr>
                <w:ilvl w:val="0"/>
                <w:numId w:val="34"/>
              </w:numPr>
              <w:spacing w:before="100" w:beforeAutospacing="1" w:after="100" w:afterAutospacing="1"/>
              <w:rPr>
                <w:rFonts w:ascii="Arial" w:eastAsia="Times New Roman" w:hAnsi="Arial" w:cs="Arial"/>
                <w:lang w:eastAsia="en-GB"/>
              </w:rPr>
            </w:pPr>
            <w:r w:rsidRPr="0072334C">
              <w:rPr>
                <w:rFonts w:ascii="Arial" w:eastAsia="Times New Roman" w:hAnsi="Arial" w:cs="Arial"/>
                <w:lang w:eastAsia="en-GB"/>
              </w:rPr>
              <w:t xml:space="preserve">Experience of housing and/or housing support services </w:t>
            </w:r>
            <w:proofErr w:type="gramStart"/>
            <w:r w:rsidRPr="0072334C">
              <w:rPr>
                <w:rFonts w:ascii="Arial" w:eastAsia="Times New Roman" w:hAnsi="Arial" w:cs="Arial"/>
                <w:lang w:eastAsia="en-GB"/>
              </w:rPr>
              <w:t>in order to</w:t>
            </w:r>
            <w:proofErr w:type="gramEnd"/>
            <w:r w:rsidRPr="0072334C">
              <w:rPr>
                <w:rFonts w:ascii="Arial" w:eastAsia="Times New Roman" w:hAnsi="Arial" w:cs="Arial"/>
                <w:lang w:eastAsia="en-GB"/>
              </w:rPr>
              <w:t xml:space="preserve"> develop strategic options.</w:t>
            </w:r>
          </w:p>
          <w:p w14:paraId="299A1E97" w14:textId="77777777" w:rsidR="00EB7D97" w:rsidRPr="00EB7D97" w:rsidRDefault="00EB7D97" w:rsidP="00EB7D97">
            <w:pPr>
              <w:numPr>
                <w:ilvl w:val="0"/>
                <w:numId w:val="34"/>
              </w:numPr>
              <w:spacing w:before="100" w:beforeAutospacing="1" w:after="100" w:afterAutospacing="1"/>
              <w:rPr>
                <w:rFonts w:ascii="Arial" w:eastAsia="Times New Roman" w:hAnsi="Arial" w:cs="Arial"/>
                <w:lang w:eastAsia="en-GB"/>
              </w:rPr>
            </w:pPr>
            <w:r w:rsidRPr="00EB7D97">
              <w:rPr>
                <w:rFonts w:ascii="Arial" w:eastAsia="Times New Roman" w:hAnsi="Arial" w:cs="Arial"/>
                <w:lang w:eastAsia="en-GB"/>
              </w:rPr>
              <w:t xml:space="preserve">Proven track record of managing complex projects and/or services to successful completion, including meeting contractual and performance targets. </w:t>
            </w:r>
          </w:p>
          <w:p w14:paraId="1894408E" w14:textId="77777777" w:rsidR="00EB7D97" w:rsidRPr="00EB7D97" w:rsidRDefault="00EB7D97" w:rsidP="00EB7D97">
            <w:pPr>
              <w:numPr>
                <w:ilvl w:val="0"/>
                <w:numId w:val="34"/>
              </w:numPr>
              <w:spacing w:before="100" w:beforeAutospacing="1" w:after="100" w:afterAutospacing="1"/>
              <w:rPr>
                <w:rFonts w:ascii="Arial" w:eastAsia="Times New Roman" w:hAnsi="Arial" w:cs="Arial"/>
                <w:lang w:eastAsia="en-GB"/>
              </w:rPr>
            </w:pPr>
            <w:r w:rsidRPr="00EB7D97">
              <w:rPr>
                <w:rFonts w:ascii="Arial" w:eastAsia="Times New Roman" w:hAnsi="Arial" w:cs="Arial"/>
                <w:lang w:eastAsia="en-GB"/>
              </w:rPr>
              <w:lastRenderedPageBreak/>
              <w:t xml:space="preserve">Experience of contract management, monitoring outcomes, and working within commissioning frameworks. </w:t>
            </w:r>
          </w:p>
          <w:p w14:paraId="0A7D35D2" w14:textId="77777777" w:rsidR="00EB7D97" w:rsidRPr="00EB7D97" w:rsidRDefault="00EB7D97" w:rsidP="00EB7D97">
            <w:pPr>
              <w:numPr>
                <w:ilvl w:val="0"/>
                <w:numId w:val="34"/>
              </w:numPr>
              <w:spacing w:before="100" w:beforeAutospacing="1" w:after="100" w:afterAutospacing="1"/>
              <w:rPr>
                <w:rFonts w:ascii="Arial" w:eastAsia="Times New Roman" w:hAnsi="Arial" w:cs="Arial"/>
                <w:lang w:eastAsia="en-GB"/>
              </w:rPr>
            </w:pPr>
            <w:r w:rsidRPr="00EB7D97">
              <w:rPr>
                <w:rFonts w:ascii="Arial" w:eastAsia="Times New Roman" w:hAnsi="Arial" w:cs="Arial"/>
                <w:lang w:eastAsia="en-GB"/>
              </w:rPr>
              <w:t xml:space="preserve">Demonstrable experience in developing partnerships with statutory and non-statutory agencies. </w:t>
            </w:r>
          </w:p>
          <w:p w14:paraId="00866F8B" w14:textId="77777777" w:rsidR="00EB7D97" w:rsidRPr="00EB7D97" w:rsidRDefault="00EB7D97" w:rsidP="00EB7D97">
            <w:pPr>
              <w:numPr>
                <w:ilvl w:val="0"/>
                <w:numId w:val="34"/>
              </w:numPr>
              <w:spacing w:before="100" w:beforeAutospacing="1" w:after="100" w:afterAutospacing="1"/>
              <w:rPr>
                <w:rFonts w:ascii="Arial" w:eastAsia="Times New Roman" w:hAnsi="Arial" w:cs="Arial"/>
                <w:lang w:eastAsia="en-GB"/>
              </w:rPr>
            </w:pPr>
            <w:r w:rsidRPr="00EB7D97">
              <w:rPr>
                <w:rFonts w:ascii="Arial" w:eastAsia="Times New Roman" w:hAnsi="Arial" w:cs="Arial"/>
                <w:lang w:eastAsia="en-GB"/>
              </w:rPr>
              <w:t xml:space="preserve">Experience of securing funding, including writing successful funding bids or contributing to income generation. </w:t>
            </w:r>
          </w:p>
          <w:p w14:paraId="5A4CC59A" w14:textId="77777777" w:rsidR="00626172" w:rsidRPr="00626172" w:rsidRDefault="00EB7D97" w:rsidP="00CA5DDD">
            <w:pPr>
              <w:numPr>
                <w:ilvl w:val="0"/>
                <w:numId w:val="34"/>
              </w:numPr>
              <w:spacing w:before="100" w:beforeAutospacing="1" w:after="100" w:afterAutospacing="1"/>
              <w:rPr>
                <w:rFonts w:ascii="Arial" w:hAnsi="Arial" w:cs="Arial"/>
              </w:rPr>
            </w:pPr>
            <w:r w:rsidRPr="00EB7D97">
              <w:rPr>
                <w:rFonts w:ascii="Arial" w:eastAsia="Times New Roman" w:hAnsi="Arial" w:cs="Arial"/>
                <w:lang w:eastAsia="en-GB"/>
              </w:rPr>
              <w:t>Degree-level qualification (Level 6) in a relevant field (e.g. social care, business management, public health) or equivalent substantial professional experience.</w:t>
            </w:r>
          </w:p>
          <w:p w14:paraId="55FEF053" w14:textId="135FB91A" w:rsidR="005147B7" w:rsidRPr="00EB1470" w:rsidRDefault="00EB7D97" w:rsidP="00CA5DDD">
            <w:pPr>
              <w:numPr>
                <w:ilvl w:val="0"/>
                <w:numId w:val="34"/>
              </w:numPr>
              <w:spacing w:before="100" w:beforeAutospacing="1" w:after="100" w:afterAutospacing="1"/>
              <w:rPr>
                <w:rFonts w:ascii="Arial" w:hAnsi="Arial" w:cs="Arial"/>
              </w:rPr>
            </w:pPr>
            <w:r w:rsidRPr="00EB7D97">
              <w:rPr>
                <w:rFonts w:ascii="Arial" w:eastAsia="Times New Roman" w:hAnsi="Arial" w:cs="Arial"/>
                <w:lang w:eastAsia="en-GB"/>
              </w:rPr>
              <w:t xml:space="preserve">Experience of leading, supervising, and developing staff teams, including performance management. </w:t>
            </w:r>
          </w:p>
        </w:tc>
      </w:tr>
      <w:tr w:rsidR="00254591" w:rsidRPr="00F6427B" w14:paraId="1453F3BB" w14:textId="77777777" w:rsidTr="00423B9F">
        <w:tc>
          <w:tcPr>
            <w:tcW w:w="10201" w:type="dxa"/>
            <w:shd w:val="clear" w:color="auto" w:fill="FFC000"/>
          </w:tcPr>
          <w:p w14:paraId="0125705B" w14:textId="77777777" w:rsidR="00254591" w:rsidRPr="00F6427B" w:rsidRDefault="00254591" w:rsidP="00423B9F">
            <w:pPr>
              <w:rPr>
                <w:rFonts w:ascii="Arial" w:hAnsi="Arial" w:cs="Arial"/>
              </w:rPr>
            </w:pPr>
            <w:r w:rsidRPr="00856E13">
              <w:rPr>
                <w:rFonts w:ascii="Arial" w:hAnsi="Arial" w:cs="Arial"/>
                <w:b/>
                <w:bCs/>
              </w:rPr>
              <w:lastRenderedPageBreak/>
              <w:t>Personal Attributes</w:t>
            </w:r>
          </w:p>
        </w:tc>
      </w:tr>
      <w:tr w:rsidR="00254591" w:rsidRPr="00F6427B" w14:paraId="13325065" w14:textId="77777777" w:rsidTr="00423B9F">
        <w:tc>
          <w:tcPr>
            <w:tcW w:w="10201" w:type="dxa"/>
          </w:tcPr>
          <w:p w14:paraId="67DE71A4" w14:textId="1D41A9E6" w:rsidR="000F1337" w:rsidRPr="00273993" w:rsidRDefault="000F1337" w:rsidP="00545284">
            <w:pPr>
              <w:pStyle w:val="ListParagraph"/>
              <w:numPr>
                <w:ilvl w:val="0"/>
                <w:numId w:val="34"/>
              </w:numPr>
              <w:rPr>
                <w:rFonts w:ascii="Arial" w:eastAsia="Times New Roman" w:hAnsi="Arial" w:cs="Arial"/>
                <w:sz w:val="24"/>
                <w:szCs w:val="24"/>
                <w:lang w:eastAsia="en-GB"/>
              </w:rPr>
            </w:pPr>
            <w:r w:rsidRPr="00273993">
              <w:rPr>
                <w:rFonts w:ascii="Arial" w:eastAsia="Times New Roman" w:hAnsi="Arial" w:cs="Arial"/>
                <w:sz w:val="24"/>
                <w:szCs w:val="24"/>
                <w:lang w:eastAsia="en-GB"/>
              </w:rPr>
              <w:t xml:space="preserve">Ability to work autonomously while contributing effectively as part of a senior leadership team. </w:t>
            </w:r>
          </w:p>
          <w:p w14:paraId="5BBA874E" w14:textId="46B7E811" w:rsidR="000F1337" w:rsidRPr="00273993" w:rsidRDefault="000F1337" w:rsidP="00545284">
            <w:pPr>
              <w:pStyle w:val="ListParagraph"/>
              <w:numPr>
                <w:ilvl w:val="0"/>
                <w:numId w:val="35"/>
              </w:numPr>
              <w:rPr>
                <w:rFonts w:ascii="Arial" w:eastAsia="Times New Roman" w:hAnsi="Arial" w:cs="Arial"/>
                <w:sz w:val="24"/>
                <w:szCs w:val="24"/>
                <w:lang w:eastAsia="en-GB"/>
              </w:rPr>
            </w:pPr>
            <w:r w:rsidRPr="00273993">
              <w:rPr>
                <w:rFonts w:ascii="Arial" w:eastAsia="Times New Roman" w:hAnsi="Arial" w:cs="Arial"/>
                <w:sz w:val="24"/>
                <w:szCs w:val="24"/>
                <w:lang w:eastAsia="en-GB"/>
              </w:rPr>
              <w:t xml:space="preserve">Strong professional boundaries and a clear understanding of ethical practice. </w:t>
            </w:r>
          </w:p>
          <w:p w14:paraId="1DE5964D" w14:textId="75FADAB3" w:rsidR="000F1337" w:rsidRPr="00273993" w:rsidRDefault="000F1337" w:rsidP="00545284">
            <w:pPr>
              <w:pStyle w:val="ListParagraph"/>
              <w:numPr>
                <w:ilvl w:val="0"/>
                <w:numId w:val="35"/>
              </w:numPr>
              <w:rPr>
                <w:rFonts w:ascii="Arial" w:eastAsia="Times New Roman" w:hAnsi="Arial" w:cs="Arial"/>
                <w:sz w:val="24"/>
                <w:szCs w:val="24"/>
                <w:lang w:eastAsia="en-GB"/>
              </w:rPr>
            </w:pPr>
            <w:r w:rsidRPr="00273993">
              <w:rPr>
                <w:rFonts w:ascii="Arial" w:eastAsia="Times New Roman" w:hAnsi="Arial" w:cs="Arial"/>
                <w:sz w:val="24"/>
                <w:szCs w:val="24"/>
                <w:lang w:eastAsia="en-GB"/>
              </w:rPr>
              <w:t xml:space="preserve">Deep commitment to </w:t>
            </w:r>
            <w:r w:rsidR="00545284" w:rsidRPr="00273993">
              <w:rPr>
                <w:rFonts w:ascii="Arial" w:eastAsia="Times New Roman" w:hAnsi="Arial" w:cs="Arial"/>
                <w:sz w:val="24"/>
                <w:szCs w:val="24"/>
                <w:lang w:eastAsia="en-GB"/>
              </w:rPr>
              <w:t xml:space="preserve">managing a staff team who </w:t>
            </w:r>
            <w:r w:rsidRPr="00273993">
              <w:rPr>
                <w:rFonts w:ascii="Arial" w:eastAsia="Times New Roman" w:hAnsi="Arial" w:cs="Arial"/>
                <w:sz w:val="24"/>
                <w:szCs w:val="24"/>
                <w:lang w:eastAsia="en-GB"/>
              </w:rPr>
              <w:t>support</w:t>
            </w:r>
            <w:r w:rsidR="00545284" w:rsidRPr="00273993">
              <w:rPr>
                <w:rFonts w:ascii="Arial" w:eastAsia="Times New Roman" w:hAnsi="Arial" w:cs="Arial"/>
                <w:sz w:val="24"/>
                <w:szCs w:val="24"/>
                <w:lang w:eastAsia="en-GB"/>
              </w:rPr>
              <w:t>s</w:t>
            </w:r>
            <w:r w:rsidRPr="00273993">
              <w:rPr>
                <w:rFonts w:ascii="Arial" w:eastAsia="Times New Roman" w:hAnsi="Arial" w:cs="Arial"/>
                <w:sz w:val="24"/>
                <w:szCs w:val="24"/>
                <w:lang w:eastAsia="en-GB"/>
              </w:rPr>
              <w:t xml:space="preserve"> women and girls</w:t>
            </w:r>
            <w:r w:rsidR="00626172">
              <w:rPr>
                <w:rFonts w:ascii="Arial" w:eastAsia="Times New Roman" w:hAnsi="Arial" w:cs="Arial"/>
                <w:sz w:val="24"/>
                <w:szCs w:val="24"/>
                <w:lang w:eastAsia="en-GB"/>
              </w:rPr>
              <w:t>.</w:t>
            </w:r>
            <w:r w:rsidRPr="00273993">
              <w:rPr>
                <w:rFonts w:ascii="Arial" w:eastAsia="Times New Roman" w:hAnsi="Arial" w:cs="Arial"/>
                <w:sz w:val="24"/>
                <w:szCs w:val="24"/>
                <w:lang w:eastAsia="en-GB"/>
              </w:rPr>
              <w:t xml:space="preserve"> experiencing </w:t>
            </w:r>
            <w:r w:rsidR="00545284" w:rsidRPr="00273993">
              <w:rPr>
                <w:rFonts w:ascii="Arial" w:eastAsia="Times New Roman" w:hAnsi="Arial" w:cs="Arial"/>
                <w:sz w:val="24"/>
                <w:szCs w:val="24"/>
                <w:lang w:eastAsia="en-GB"/>
              </w:rPr>
              <w:t xml:space="preserve">multiple and complex issues, </w:t>
            </w:r>
            <w:r w:rsidRPr="00273993">
              <w:rPr>
                <w:rFonts w:ascii="Arial" w:eastAsia="Times New Roman" w:hAnsi="Arial" w:cs="Arial"/>
                <w:sz w:val="24"/>
                <w:szCs w:val="24"/>
                <w:lang w:eastAsia="en-GB"/>
              </w:rPr>
              <w:t xml:space="preserve">vulnerability, trauma, and exploitation. </w:t>
            </w:r>
          </w:p>
          <w:p w14:paraId="0BC3CF15" w14:textId="123F9327" w:rsidR="000F1337" w:rsidRPr="00273993" w:rsidRDefault="000F1337" w:rsidP="00545284">
            <w:pPr>
              <w:pStyle w:val="ListParagraph"/>
              <w:numPr>
                <w:ilvl w:val="0"/>
                <w:numId w:val="35"/>
              </w:numPr>
              <w:rPr>
                <w:rFonts w:ascii="Arial" w:eastAsia="Times New Roman" w:hAnsi="Arial" w:cs="Arial"/>
                <w:sz w:val="24"/>
                <w:szCs w:val="24"/>
                <w:lang w:eastAsia="en-GB"/>
              </w:rPr>
            </w:pPr>
            <w:r w:rsidRPr="00273993">
              <w:rPr>
                <w:rFonts w:ascii="Arial" w:eastAsia="Times New Roman" w:hAnsi="Arial" w:cs="Arial"/>
                <w:sz w:val="24"/>
                <w:szCs w:val="24"/>
                <w:lang w:eastAsia="en-GB"/>
              </w:rPr>
              <w:t>Empathetic, non-judgemental</w:t>
            </w:r>
            <w:r w:rsidR="00626172">
              <w:rPr>
                <w:rFonts w:ascii="Arial" w:eastAsia="Times New Roman" w:hAnsi="Arial" w:cs="Arial"/>
                <w:sz w:val="24"/>
                <w:szCs w:val="24"/>
                <w:lang w:eastAsia="en-GB"/>
              </w:rPr>
              <w:t>.</w:t>
            </w:r>
          </w:p>
          <w:p w14:paraId="71EC1A90" w14:textId="416545EC" w:rsidR="000F1337" w:rsidRPr="00273993" w:rsidRDefault="000F1337" w:rsidP="00545284">
            <w:pPr>
              <w:pStyle w:val="ListParagraph"/>
              <w:numPr>
                <w:ilvl w:val="0"/>
                <w:numId w:val="35"/>
              </w:numPr>
              <w:rPr>
                <w:rFonts w:ascii="Arial" w:eastAsia="Times New Roman" w:hAnsi="Arial" w:cs="Arial"/>
                <w:sz w:val="24"/>
                <w:szCs w:val="24"/>
                <w:lang w:eastAsia="en-GB"/>
              </w:rPr>
            </w:pPr>
            <w:r w:rsidRPr="00273993">
              <w:rPr>
                <w:rFonts w:ascii="Arial" w:eastAsia="Times New Roman" w:hAnsi="Arial" w:cs="Arial"/>
                <w:sz w:val="24"/>
                <w:szCs w:val="24"/>
                <w:lang w:eastAsia="en-GB"/>
              </w:rPr>
              <w:t xml:space="preserve">Commitment to equality, diversity and inclusion, and anti-oppressive practice. </w:t>
            </w:r>
          </w:p>
          <w:p w14:paraId="09C40086" w14:textId="66EA96BD" w:rsidR="000F1337" w:rsidRPr="00273993" w:rsidRDefault="000F1337" w:rsidP="00545284">
            <w:pPr>
              <w:pStyle w:val="ListParagraph"/>
              <w:numPr>
                <w:ilvl w:val="0"/>
                <w:numId w:val="35"/>
              </w:numPr>
              <w:rPr>
                <w:rFonts w:ascii="Arial" w:eastAsia="Times New Roman" w:hAnsi="Arial" w:cs="Arial"/>
                <w:sz w:val="24"/>
                <w:szCs w:val="24"/>
                <w:lang w:eastAsia="en-GB"/>
              </w:rPr>
            </w:pPr>
            <w:r w:rsidRPr="00273993">
              <w:rPr>
                <w:rFonts w:ascii="Arial" w:eastAsia="Times New Roman" w:hAnsi="Arial" w:cs="Arial"/>
                <w:sz w:val="24"/>
                <w:szCs w:val="24"/>
                <w:lang w:eastAsia="en-GB"/>
              </w:rPr>
              <w:t xml:space="preserve">Resilient, reflective, and able to work effectively in emotionally demanding environments. </w:t>
            </w:r>
          </w:p>
          <w:p w14:paraId="1785EF6A" w14:textId="4181BDE5" w:rsidR="005147B7" w:rsidRPr="00273993" w:rsidRDefault="000F1337" w:rsidP="00545284">
            <w:pPr>
              <w:pStyle w:val="ListParagraph"/>
              <w:numPr>
                <w:ilvl w:val="0"/>
                <w:numId w:val="35"/>
              </w:numPr>
              <w:autoSpaceDE w:val="0"/>
              <w:autoSpaceDN w:val="0"/>
              <w:adjustRightInd w:val="0"/>
              <w:rPr>
                <w:rFonts w:ascii="Arial" w:hAnsi="Arial" w:cs="Arial"/>
                <w:sz w:val="24"/>
                <w:szCs w:val="24"/>
              </w:rPr>
            </w:pPr>
            <w:r w:rsidRPr="00273993">
              <w:rPr>
                <w:rFonts w:ascii="Arial" w:eastAsia="Times New Roman" w:hAnsi="Arial" w:cs="Arial"/>
                <w:sz w:val="24"/>
                <w:szCs w:val="24"/>
                <w:lang w:eastAsia="en-GB"/>
              </w:rPr>
              <w:t>High level of integrity, accountability, and professionalism.</w:t>
            </w:r>
          </w:p>
          <w:p w14:paraId="14B58815" w14:textId="77777777" w:rsidR="005147B7" w:rsidRPr="00273993" w:rsidRDefault="005147B7" w:rsidP="00423B9F">
            <w:pPr>
              <w:pStyle w:val="ListParagraph"/>
              <w:autoSpaceDE w:val="0"/>
              <w:autoSpaceDN w:val="0"/>
              <w:adjustRightInd w:val="0"/>
              <w:ind w:left="360"/>
              <w:rPr>
                <w:rFonts w:ascii="ArialMT" w:hAnsi="ArialMT" w:cs="ArialMT"/>
                <w:sz w:val="24"/>
                <w:szCs w:val="24"/>
              </w:rPr>
            </w:pPr>
          </w:p>
        </w:tc>
      </w:tr>
      <w:tr w:rsidR="00254591" w:rsidRPr="00F6427B" w14:paraId="7C9BFBC4" w14:textId="77777777" w:rsidTr="00423B9F">
        <w:tc>
          <w:tcPr>
            <w:tcW w:w="10201" w:type="dxa"/>
            <w:shd w:val="clear" w:color="auto" w:fill="FFC000"/>
          </w:tcPr>
          <w:p w14:paraId="0C42E01A" w14:textId="77777777" w:rsidR="00254591" w:rsidRPr="00273993" w:rsidRDefault="00254591" w:rsidP="00423B9F">
            <w:pPr>
              <w:rPr>
                <w:rFonts w:ascii="Arial" w:hAnsi="Arial" w:cs="Arial"/>
              </w:rPr>
            </w:pPr>
            <w:r w:rsidRPr="00273993">
              <w:rPr>
                <w:rFonts w:ascii="Arial" w:hAnsi="Arial" w:cs="Arial"/>
                <w:b/>
                <w:bCs/>
              </w:rPr>
              <w:t>Other requirements</w:t>
            </w:r>
          </w:p>
        </w:tc>
      </w:tr>
      <w:tr w:rsidR="00254591" w:rsidRPr="00F6427B" w14:paraId="38FE9D2A" w14:textId="77777777" w:rsidTr="00423B9F">
        <w:tc>
          <w:tcPr>
            <w:tcW w:w="10201" w:type="dxa"/>
            <w:shd w:val="clear" w:color="auto" w:fill="FFFFFF" w:themeFill="background1"/>
          </w:tcPr>
          <w:p w14:paraId="43263AC9" w14:textId="02B78DED" w:rsidR="00273993" w:rsidRPr="00273993" w:rsidRDefault="00273993" w:rsidP="00273993">
            <w:pPr>
              <w:pStyle w:val="ListParagraph"/>
              <w:numPr>
                <w:ilvl w:val="0"/>
                <w:numId w:val="36"/>
              </w:numPr>
              <w:rPr>
                <w:rFonts w:ascii="Arial" w:eastAsia="Times New Roman" w:hAnsi="Arial" w:cs="Arial"/>
                <w:sz w:val="24"/>
                <w:szCs w:val="24"/>
                <w:lang w:eastAsia="en-GB"/>
              </w:rPr>
            </w:pPr>
            <w:r w:rsidRPr="00273993">
              <w:rPr>
                <w:rFonts w:ascii="Arial" w:eastAsia="Times New Roman" w:hAnsi="Arial" w:cs="Arial"/>
                <w:sz w:val="24"/>
                <w:szCs w:val="24"/>
                <w:lang w:eastAsia="en-GB"/>
              </w:rPr>
              <w:t xml:space="preserve">Willingness to work flexibly, including occasional evenings or weekends as required. </w:t>
            </w:r>
          </w:p>
          <w:p w14:paraId="2CAA0F5B" w14:textId="2746C539" w:rsidR="00273993" w:rsidRPr="00273993" w:rsidRDefault="00273993" w:rsidP="00273993">
            <w:pPr>
              <w:pStyle w:val="ListParagraph"/>
              <w:numPr>
                <w:ilvl w:val="0"/>
                <w:numId w:val="36"/>
              </w:numPr>
              <w:rPr>
                <w:rFonts w:ascii="Arial" w:eastAsia="Times New Roman" w:hAnsi="Arial" w:cs="Arial"/>
                <w:sz w:val="24"/>
                <w:szCs w:val="24"/>
                <w:lang w:eastAsia="en-GB"/>
              </w:rPr>
            </w:pPr>
            <w:r w:rsidRPr="00273993">
              <w:rPr>
                <w:rFonts w:ascii="Arial" w:eastAsia="Times New Roman" w:hAnsi="Arial" w:cs="Arial"/>
                <w:sz w:val="24"/>
                <w:szCs w:val="24"/>
                <w:lang w:eastAsia="en-GB"/>
              </w:rPr>
              <w:t xml:space="preserve">Ability to travel as required for service delivery and partnership work. </w:t>
            </w:r>
          </w:p>
          <w:p w14:paraId="666462E4" w14:textId="77777777" w:rsidR="00273993" w:rsidRPr="00273993" w:rsidRDefault="00273993" w:rsidP="00273993">
            <w:pPr>
              <w:pStyle w:val="ListParagraph"/>
              <w:numPr>
                <w:ilvl w:val="0"/>
                <w:numId w:val="36"/>
              </w:numPr>
              <w:autoSpaceDE w:val="0"/>
              <w:autoSpaceDN w:val="0"/>
              <w:adjustRightInd w:val="0"/>
              <w:spacing w:before="100" w:beforeAutospacing="1" w:after="100" w:afterAutospacing="1"/>
              <w:outlineLvl w:val="3"/>
              <w:rPr>
                <w:rFonts w:ascii="Arial" w:hAnsi="Arial" w:cs="Arial"/>
                <w:sz w:val="24"/>
                <w:szCs w:val="24"/>
              </w:rPr>
            </w:pPr>
            <w:r w:rsidRPr="00273993">
              <w:rPr>
                <w:rFonts w:ascii="Arial" w:eastAsia="Times New Roman" w:hAnsi="Arial" w:cs="Arial"/>
                <w:sz w:val="24"/>
                <w:szCs w:val="24"/>
                <w:lang w:eastAsia="en-GB"/>
              </w:rPr>
              <w:t xml:space="preserve">Subject to an enhanced DBS check. </w:t>
            </w:r>
          </w:p>
          <w:p w14:paraId="2024A5F0" w14:textId="22996490" w:rsidR="005147B7" w:rsidRPr="00626172" w:rsidRDefault="00273993" w:rsidP="005147B7">
            <w:pPr>
              <w:pStyle w:val="ListParagraph"/>
              <w:numPr>
                <w:ilvl w:val="0"/>
                <w:numId w:val="36"/>
              </w:numPr>
              <w:autoSpaceDE w:val="0"/>
              <w:autoSpaceDN w:val="0"/>
              <w:adjustRightInd w:val="0"/>
              <w:spacing w:before="100" w:beforeAutospacing="1" w:after="100" w:afterAutospacing="1"/>
              <w:outlineLvl w:val="3"/>
              <w:rPr>
                <w:rFonts w:ascii="Arial" w:hAnsi="Arial" w:cs="Arial"/>
                <w:sz w:val="24"/>
                <w:szCs w:val="24"/>
              </w:rPr>
            </w:pPr>
            <w:r w:rsidRPr="00273993">
              <w:rPr>
                <w:rFonts w:ascii="Arial" w:eastAsia="Times New Roman" w:hAnsi="Arial" w:cs="Arial"/>
                <w:sz w:val="24"/>
                <w:szCs w:val="24"/>
                <w:lang w:eastAsia="en-GB"/>
              </w:rPr>
              <w:t>Commitment to ongoing professional development and training, particularly in safeguarding and trauma-informed practice.</w:t>
            </w:r>
          </w:p>
        </w:tc>
      </w:tr>
    </w:tbl>
    <w:p w14:paraId="701BE196" w14:textId="77777777" w:rsidR="00254591" w:rsidRPr="00254591" w:rsidRDefault="00254591" w:rsidP="00453233">
      <w:pPr>
        <w:pStyle w:val="NoSpacing"/>
        <w:jc w:val="both"/>
        <w:rPr>
          <w:rFonts w:ascii="Arial" w:hAnsi="Arial" w:cs="Arial"/>
          <w:b/>
          <w:bCs/>
          <w:sz w:val="24"/>
          <w:szCs w:val="24"/>
        </w:rPr>
      </w:pPr>
    </w:p>
    <w:sectPr w:rsidR="00254591" w:rsidRPr="00254591" w:rsidSect="006F33EB">
      <w:headerReference w:type="even" r:id="rId11"/>
      <w:headerReference w:type="default" r:id="rId12"/>
      <w:footerReference w:type="even" r:id="rId13"/>
      <w:footerReference w:type="default" r:id="rId14"/>
      <w:headerReference w:type="first" r:id="rId15"/>
      <w:footerReference w:type="first" r:id="rId16"/>
      <w:pgSz w:w="11906" w:h="16838"/>
      <w:pgMar w:top="709" w:right="991" w:bottom="1440" w:left="993" w:header="0" w:footer="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6BD0" w14:textId="77777777" w:rsidR="00716302" w:rsidRDefault="00716302" w:rsidP="00195588">
      <w:r>
        <w:separator/>
      </w:r>
    </w:p>
  </w:endnote>
  <w:endnote w:type="continuationSeparator" w:id="0">
    <w:p w14:paraId="1A818E6D" w14:textId="77777777" w:rsidR="00716302" w:rsidRDefault="00716302" w:rsidP="0019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7B0D" w14:textId="77777777" w:rsidR="00A671E1" w:rsidRDefault="00A67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1635" w14:textId="77777777" w:rsidR="00A671E1" w:rsidRDefault="00A67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E86B" w14:textId="12A3FD48" w:rsidR="00F30919" w:rsidRDefault="00F30919" w:rsidP="000B793E">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E24E" w14:textId="77777777" w:rsidR="00716302" w:rsidRDefault="00716302" w:rsidP="00195588">
      <w:r>
        <w:separator/>
      </w:r>
    </w:p>
  </w:footnote>
  <w:footnote w:type="continuationSeparator" w:id="0">
    <w:p w14:paraId="2F397F1F" w14:textId="77777777" w:rsidR="00716302" w:rsidRDefault="00716302" w:rsidP="0019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A2B3" w14:textId="6C838A89" w:rsidR="00195588" w:rsidRDefault="006064FB">
    <w:pPr>
      <w:pStyle w:val="Header"/>
    </w:pPr>
    <w:r>
      <w:rPr>
        <w:noProof/>
        <w:lang w:eastAsia="en-GB"/>
      </w:rPr>
      <w:drawing>
        <wp:anchor distT="0" distB="0" distL="114300" distR="114300" simplePos="0" relativeHeight="251657216" behindDoc="1" locked="0" layoutInCell="0" allowOverlap="1" wp14:anchorId="2828E90A" wp14:editId="4E86F293">
          <wp:simplePos x="0" y="0"/>
          <wp:positionH relativeFrom="margin">
            <wp:align>center</wp:align>
          </wp:positionH>
          <wp:positionV relativeFrom="margin">
            <wp:align>center</wp:align>
          </wp:positionV>
          <wp:extent cx="7562215" cy="10689590"/>
          <wp:effectExtent l="0" t="0" r="635" b="0"/>
          <wp:wrapNone/>
          <wp:docPr id="1550509752" name="Picture 1550509752" descr="headed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d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89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B6DD" w14:textId="77777777" w:rsidR="00A671E1" w:rsidRDefault="00A67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F025" w14:textId="7FB0EDE1" w:rsidR="00F30919" w:rsidRDefault="00F30919" w:rsidP="00F30919">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CF3"/>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607C9"/>
    <w:multiLevelType w:val="hybridMultilevel"/>
    <w:tmpl w:val="C84A6A6C"/>
    <w:lvl w:ilvl="0" w:tplc="2DF6BF4E">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B0FA2"/>
    <w:multiLevelType w:val="hybridMultilevel"/>
    <w:tmpl w:val="E5C8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2214B"/>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D574F"/>
    <w:multiLevelType w:val="multilevel"/>
    <w:tmpl w:val="5C5A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F3A6D"/>
    <w:multiLevelType w:val="hybridMultilevel"/>
    <w:tmpl w:val="2A0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4780D"/>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B39DC"/>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D4F7A"/>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9436E"/>
    <w:multiLevelType w:val="hybridMultilevel"/>
    <w:tmpl w:val="14BA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34DF7"/>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565A2"/>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C242F"/>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93B97"/>
    <w:multiLevelType w:val="multilevel"/>
    <w:tmpl w:val="9CCE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39735E"/>
    <w:multiLevelType w:val="hybridMultilevel"/>
    <w:tmpl w:val="7C822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AB11B3"/>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F800AD"/>
    <w:multiLevelType w:val="multilevel"/>
    <w:tmpl w:val="120E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52D57C7E"/>
    <w:multiLevelType w:val="hybridMultilevel"/>
    <w:tmpl w:val="C874A1FE"/>
    <w:lvl w:ilvl="0" w:tplc="FB2C623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F0629"/>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D3102"/>
    <w:multiLevelType w:val="hybridMultilevel"/>
    <w:tmpl w:val="CCC0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A3ABE"/>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A0197B"/>
    <w:multiLevelType w:val="hybridMultilevel"/>
    <w:tmpl w:val="5A9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57585"/>
    <w:multiLevelType w:val="multilevel"/>
    <w:tmpl w:val="9C8E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3605E3"/>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E259AB"/>
    <w:multiLevelType w:val="hybridMultilevel"/>
    <w:tmpl w:val="7070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7A71EB"/>
    <w:multiLevelType w:val="multilevel"/>
    <w:tmpl w:val="186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1">
    <w:nsid w:val="67876A8E"/>
    <w:multiLevelType w:val="hybridMultilevel"/>
    <w:tmpl w:val="2D3CDB84"/>
    <w:lvl w:ilvl="0" w:tplc="FB2C623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B52D0"/>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D488A"/>
    <w:multiLevelType w:val="hybridMultilevel"/>
    <w:tmpl w:val="42088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6F527D"/>
    <w:multiLevelType w:val="hybridMultilevel"/>
    <w:tmpl w:val="AA40EA22"/>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30" w15:restartNumberingAfterBreak="0">
    <w:nsid w:val="7364151F"/>
    <w:multiLevelType w:val="multilevel"/>
    <w:tmpl w:val="F800D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AA211E"/>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D31D4"/>
    <w:multiLevelType w:val="multilevel"/>
    <w:tmpl w:val="790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70F96"/>
    <w:multiLevelType w:val="hybridMultilevel"/>
    <w:tmpl w:val="15085D00"/>
    <w:lvl w:ilvl="0" w:tplc="F0EAFFA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50DEA"/>
    <w:multiLevelType w:val="multilevel"/>
    <w:tmpl w:val="EC1E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17F1D"/>
    <w:multiLevelType w:val="hybridMultilevel"/>
    <w:tmpl w:val="E4C876B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16cid:durableId="1538851680">
    <w:abstractNumId w:val="17"/>
  </w:num>
  <w:num w:numId="2" w16cid:durableId="696274272">
    <w:abstractNumId w:val="26"/>
  </w:num>
  <w:num w:numId="3" w16cid:durableId="162938">
    <w:abstractNumId w:val="30"/>
  </w:num>
  <w:num w:numId="4" w16cid:durableId="212936280">
    <w:abstractNumId w:val="1"/>
  </w:num>
  <w:num w:numId="5" w16cid:durableId="57365223">
    <w:abstractNumId w:val="33"/>
  </w:num>
  <w:num w:numId="6" w16cid:durableId="785007505">
    <w:abstractNumId w:val="8"/>
  </w:num>
  <w:num w:numId="7" w16cid:durableId="124545610">
    <w:abstractNumId w:val="29"/>
  </w:num>
  <w:num w:numId="8" w16cid:durableId="1610432478">
    <w:abstractNumId w:val="21"/>
  </w:num>
  <w:num w:numId="9" w16cid:durableId="2067950545">
    <w:abstractNumId w:val="0"/>
  </w:num>
  <w:num w:numId="10" w16cid:durableId="1789549744">
    <w:abstractNumId w:val="3"/>
  </w:num>
  <w:num w:numId="11" w16cid:durableId="312373420">
    <w:abstractNumId w:val="11"/>
  </w:num>
  <w:num w:numId="12" w16cid:durableId="540089723">
    <w:abstractNumId w:val="7"/>
  </w:num>
  <w:num w:numId="13" w16cid:durableId="998658579">
    <w:abstractNumId w:val="32"/>
  </w:num>
  <w:num w:numId="14" w16cid:durableId="262996270">
    <w:abstractNumId w:val="31"/>
  </w:num>
  <w:num w:numId="15" w16cid:durableId="1217159659">
    <w:abstractNumId w:val="12"/>
  </w:num>
  <w:num w:numId="16" w16cid:durableId="2033919701">
    <w:abstractNumId w:val="23"/>
  </w:num>
  <w:num w:numId="17" w16cid:durableId="937522328">
    <w:abstractNumId w:val="15"/>
  </w:num>
  <w:num w:numId="18" w16cid:durableId="1600676615">
    <w:abstractNumId w:val="18"/>
  </w:num>
  <w:num w:numId="19" w16cid:durableId="1530947381">
    <w:abstractNumId w:val="6"/>
  </w:num>
  <w:num w:numId="20" w16cid:durableId="1811093206">
    <w:abstractNumId w:val="20"/>
  </w:num>
  <w:num w:numId="21" w16cid:durableId="1740324003">
    <w:abstractNumId w:val="27"/>
  </w:num>
  <w:num w:numId="22" w16cid:durableId="805853320">
    <w:abstractNumId w:val="10"/>
  </w:num>
  <w:num w:numId="23" w16cid:durableId="396366426">
    <w:abstractNumId w:val="35"/>
  </w:num>
  <w:num w:numId="24" w16cid:durableId="2008819936">
    <w:abstractNumId w:val="14"/>
  </w:num>
  <w:num w:numId="25" w16cid:durableId="765732735">
    <w:abstractNumId w:val="28"/>
  </w:num>
  <w:num w:numId="26" w16cid:durableId="238291833">
    <w:abstractNumId w:val="19"/>
  </w:num>
  <w:num w:numId="27" w16cid:durableId="1948198804">
    <w:abstractNumId w:val="5"/>
  </w:num>
  <w:num w:numId="28" w16cid:durableId="1284192367">
    <w:abstractNumId w:val="9"/>
  </w:num>
  <w:num w:numId="29" w16cid:durableId="1478571925">
    <w:abstractNumId w:val="22"/>
  </w:num>
  <w:num w:numId="30" w16cid:durableId="1416585745">
    <w:abstractNumId w:val="4"/>
  </w:num>
  <w:num w:numId="31" w16cid:durableId="1346251267">
    <w:abstractNumId w:val="34"/>
  </w:num>
  <w:num w:numId="32" w16cid:durableId="1623345688">
    <w:abstractNumId w:val="25"/>
  </w:num>
  <w:num w:numId="33" w16cid:durableId="581109386">
    <w:abstractNumId w:val="16"/>
  </w:num>
  <w:num w:numId="34" w16cid:durableId="2088189064">
    <w:abstractNumId w:val="13"/>
  </w:num>
  <w:num w:numId="35" w16cid:durableId="1596672030">
    <w:abstractNumId w:val="24"/>
  </w:num>
  <w:num w:numId="36" w16cid:durableId="1350642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FB"/>
    <w:rsid w:val="0000654B"/>
    <w:rsid w:val="00015152"/>
    <w:rsid w:val="000165FE"/>
    <w:rsid w:val="0002193A"/>
    <w:rsid w:val="0003491E"/>
    <w:rsid w:val="00041B51"/>
    <w:rsid w:val="00051264"/>
    <w:rsid w:val="0005514A"/>
    <w:rsid w:val="00056CC0"/>
    <w:rsid w:val="00077F99"/>
    <w:rsid w:val="0008057D"/>
    <w:rsid w:val="00093335"/>
    <w:rsid w:val="00094B79"/>
    <w:rsid w:val="00097544"/>
    <w:rsid w:val="000B793E"/>
    <w:rsid w:val="000C1E99"/>
    <w:rsid w:val="000E514B"/>
    <w:rsid w:val="000E6257"/>
    <w:rsid w:val="000F1337"/>
    <w:rsid w:val="000F2960"/>
    <w:rsid w:val="00113074"/>
    <w:rsid w:val="001229AB"/>
    <w:rsid w:val="001320ED"/>
    <w:rsid w:val="001327B4"/>
    <w:rsid w:val="00152224"/>
    <w:rsid w:val="00161FAB"/>
    <w:rsid w:val="00172E75"/>
    <w:rsid w:val="00195588"/>
    <w:rsid w:val="0019573D"/>
    <w:rsid w:val="001B1405"/>
    <w:rsid w:val="001B5D16"/>
    <w:rsid w:val="001F510B"/>
    <w:rsid w:val="001F6BFF"/>
    <w:rsid w:val="0021350B"/>
    <w:rsid w:val="0021411F"/>
    <w:rsid w:val="002243A6"/>
    <w:rsid w:val="00254591"/>
    <w:rsid w:val="002711B3"/>
    <w:rsid w:val="00273993"/>
    <w:rsid w:val="0027737C"/>
    <w:rsid w:val="00290EB5"/>
    <w:rsid w:val="00292A67"/>
    <w:rsid w:val="0029664E"/>
    <w:rsid w:val="002A0368"/>
    <w:rsid w:val="002B3055"/>
    <w:rsid w:val="002F0FD0"/>
    <w:rsid w:val="002F15A2"/>
    <w:rsid w:val="002F3717"/>
    <w:rsid w:val="002F3B5C"/>
    <w:rsid w:val="003164B0"/>
    <w:rsid w:val="0032261F"/>
    <w:rsid w:val="003252F1"/>
    <w:rsid w:val="00340595"/>
    <w:rsid w:val="003413BB"/>
    <w:rsid w:val="00344187"/>
    <w:rsid w:val="0034594E"/>
    <w:rsid w:val="00365AA2"/>
    <w:rsid w:val="00370215"/>
    <w:rsid w:val="00381D17"/>
    <w:rsid w:val="003877A7"/>
    <w:rsid w:val="00392C57"/>
    <w:rsid w:val="003A1E05"/>
    <w:rsid w:val="003A757C"/>
    <w:rsid w:val="003B1D63"/>
    <w:rsid w:val="003B2906"/>
    <w:rsid w:val="003D1317"/>
    <w:rsid w:val="003D68A8"/>
    <w:rsid w:val="003D6D9F"/>
    <w:rsid w:val="003F3A57"/>
    <w:rsid w:val="003F4706"/>
    <w:rsid w:val="003F4B1E"/>
    <w:rsid w:val="0040150A"/>
    <w:rsid w:val="00401825"/>
    <w:rsid w:val="00404A65"/>
    <w:rsid w:val="00426A31"/>
    <w:rsid w:val="00430C39"/>
    <w:rsid w:val="00443C6E"/>
    <w:rsid w:val="004443E1"/>
    <w:rsid w:val="00453233"/>
    <w:rsid w:val="00461BA8"/>
    <w:rsid w:val="0046317A"/>
    <w:rsid w:val="00465A80"/>
    <w:rsid w:val="0047338E"/>
    <w:rsid w:val="004828F4"/>
    <w:rsid w:val="00490128"/>
    <w:rsid w:val="00493122"/>
    <w:rsid w:val="00496A78"/>
    <w:rsid w:val="00497D85"/>
    <w:rsid w:val="004A0B8B"/>
    <w:rsid w:val="004B24F1"/>
    <w:rsid w:val="004C5783"/>
    <w:rsid w:val="004E0DA2"/>
    <w:rsid w:val="004E4060"/>
    <w:rsid w:val="004F27B1"/>
    <w:rsid w:val="004F2CA2"/>
    <w:rsid w:val="004F5E31"/>
    <w:rsid w:val="00500FAB"/>
    <w:rsid w:val="0050432B"/>
    <w:rsid w:val="0051103B"/>
    <w:rsid w:val="005147B7"/>
    <w:rsid w:val="00515EC7"/>
    <w:rsid w:val="00545284"/>
    <w:rsid w:val="00546A83"/>
    <w:rsid w:val="00553216"/>
    <w:rsid w:val="005601E3"/>
    <w:rsid w:val="005637A3"/>
    <w:rsid w:val="0058177F"/>
    <w:rsid w:val="0058776F"/>
    <w:rsid w:val="005901C7"/>
    <w:rsid w:val="005C42F9"/>
    <w:rsid w:val="005D1509"/>
    <w:rsid w:val="005D20A2"/>
    <w:rsid w:val="005F17A8"/>
    <w:rsid w:val="005F3386"/>
    <w:rsid w:val="005F7D3C"/>
    <w:rsid w:val="005F7F3F"/>
    <w:rsid w:val="00603D4C"/>
    <w:rsid w:val="006064FB"/>
    <w:rsid w:val="006209C8"/>
    <w:rsid w:val="00626172"/>
    <w:rsid w:val="00626F90"/>
    <w:rsid w:val="00640384"/>
    <w:rsid w:val="00644D53"/>
    <w:rsid w:val="006561E9"/>
    <w:rsid w:val="00661016"/>
    <w:rsid w:val="00662324"/>
    <w:rsid w:val="00662669"/>
    <w:rsid w:val="0066328D"/>
    <w:rsid w:val="0066388D"/>
    <w:rsid w:val="00670E23"/>
    <w:rsid w:val="00685AE6"/>
    <w:rsid w:val="00686284"/>
    <w:rsid w:val="006B352C"/>
    <w:rsid w:val="006C06C9"/>
    <w:rsid w:val="006C1466"/>
    <w:rsid w:val="006C526B"/>
    <w:rsid w:val="006D57C1"/>
    <w:rsid w:val="006E13F4"/>
    <w:rsid w:val="006E20FC"/>
    <w:rsid w:val="006E2463"/>
    <w:rsid w:val="006E7827"/>
    <w:rsid w:val="006E7906"/>
    <w:rsid w:val="006F33EB"/>
    <w:rsid w:val="00703C52"/>
    <w:rsid w:val="00704180"/>
    <w:rsid w:val="00704FF0"/>
    <w:rsid w:val="00716302"/>
    <w:rsid w:val="0072334C"/>
    <w:rsid w:val="00724253"/>
    <w:rsid w:val="00744838"/>
    <w:rsid w:val="007462D6"/>
    <w:rsid w:val="00746D51"/>
    <w:rsid w:val="00752B2A"/>
    <w:rsid w:val="00773222"/>
    <w:rsid w:val="007777B5"/>
    <w:rsid w:val="007821B6"/>
    <w:rsid w:val="00783EB4"/>
    <w:rsid w:val="00786D01"/>
    <w:rsid w:val="00792B3E"/>
    <w:rsid w:val="00797C39"/>
    <w:rsid w:val="007B0896"/>
    <w:rsid w:val="007B6223"/>
    <w:rsid w:val="007D478C"/>
    <w:rsid w:val="007E52ED"/>
    <w:rsid w:val="007E689C"/>
    <w:rsid w:val="007F1614"/>
    <w:rsid w:val="007F7DD7"/>
    <w:rsid w:val="008410D0"/>
    <w:rsid w:val="00847F8A"/>
    <w:rsid w:val="00855144"/>
    <w:rsid w:val="0086684D"/>
    <w:rsid w:val="008808B3"/>
    <w:rsid w:val="008B5019"/>
    <w:rsid w:val="008C4122"/>
    <w:rsid w:val="008D13B8"/>
    <w:rsid w:val="008D5326"/>
    <w:rsid w:val="008D6084"/>
    <w:rsid w:val="008E0DD4"/>
    <w:rsid w:val="008E50E8"/>
    <w:rsid w:val="008F30E1"/>
    <w:rsid w:val="008F314A"/>
    <w:rsid w:val="00906620"/>
    <w:rsid w:val="00906E35"/>
    <w:rsid w:val="0091754A"/>
    <w:rsid w:val="009227D5"/>
    <w:rsid w:val="009279E7"/>
    <w:rsid w:val="00927A99"/>
    <w:rsid w:val="009445F6"/>
    <w:rsid w:val="00956AE1"/>
    <w:rsid w:val="0096197D"/>
    <w:rsid w:val="009659B1"/>
    <w:rsid w:val="009A31C3"/>
    <w:rsid w:val="009A7C58"/>
    <w:rsid w:val="009E0A5B"/>
    <w:rsid w:val="009E204C"/>
    <w:rsid w:val="009E47E3"/>
    <w:rsid w:val="009E5F5C"/>
    <w:rsid w:val="00A23092"/>
    <w:rsid w:val="00A24095"/>
    <w:rsid w:val="00A32727"/>
    <w:rsid w:val="00A329C6"/>
    <w:rsid w:val="00A4497F"/>
    <w:rsid w:val="00A47BA1"/>
    <w:rsid w:val="00A609B9"/>
    <w:rsid w:val="00A671E1"/>
    <w:rsid w:val="00A82630"/>
    <w:rsid w:val="00A8597D"/>
    <w:rsid w:val="00A900B5"/>
    <w:rsid w:val="00A97635"/>
    <w:rsid w:val="00AA3BE1"/>
    <w:rsid w:val="00AA47EE"/>
    <w:rsid w:val="00AB2918"/>
    <w:rsid w:val="00B05022"/>
    <w:rsid w:val="00B11C0A"/>
    <w:rsid w:val="00B15116"/>
    <w:rsid w:val="00B233FA"/>
    <w:rsid w:val="00B267A6"/>
    <w:rsid w:val="00B431F1"/>
    <w:rsid w:val="00B517F1"/>
    <w:rsid w:val="00B72E7D"/>
    <w:rsid w:val="00B851AB"/>
    <w:rsid w:val="00B85E2D"/>
    <w:rsid w:val="00B90900"/>
    <w:rsid w:val="00BB00AD"/>
    <w:rsid w:val="00BB08B9"/>
    <w:rsid w:val="00BC0381"/>
    <w:rsid w:val="00BC26B6"/>
    <w:rsid w:val="00BC33B5"/>
    <w:rsid w:val="00BC77E6"/>
    <w:rsid w:val="00BC796E"/>
    <w:rsid w:val="00BD6368"/>
    <w:rsid w:val="00BD63DA"/>
    <w:rsid w:val="00BE121E"/>
    <w:rsid w:val="00BE56F0"/>
    <w:rsid w:val="00BE77A1"/>
    <w:rsid w:val="00BF2468"/>
    <w:rsid w:val="00BF626D"/>
    <w:rsid w:val="00C06EA0"/>
    <w:rsid w:val="00C1706F"/>
    <w:rsid w:val="00C214C0"/>
    <w:rsid w:val="00C36175"/>
    <w:rsid w:val="00C37BC7"/>
    <w:rsid w:val="00C478C3"/>
    <w:rsid w:val="00C740BE"/>
    <w:rsid w:val="00C872A6"/>
    <w:rsid w:val="00C87A45"/>
    <w:rsid w:val="00CA5D06"/>
    <w:rsid w:val="00CA5DDD"/>
    <w:rsid w:val="00CB2ED2"/>
    <w:rsid w:val="00CB75A8"/>
    <w:rsid w:val="00CC24B6"/>
    <w:rsid w:val="00CE02FD"/>
    <w:rsid w:val="00CE4F30"/>
    <w:rsid w:val="00CF5B38"/>
    <w:rsid w:val="00D12F0B"/>
    <w:rsid w:val="00D21638"/>
    <w:rsid w:val="00D2447C"/>
    <w:rsid w:val="00D250CB"/>
    <w:rsid w:val="00D33DA6"/>
    <w:rsid w:val="00D419C4"/>
    <w:rsid w:val="00D43E99"/>
    <w:rsid w:val="00D4457A"/>
    <w:rsid w:val="00D530F5"/>
    <w:rsid w:val="00D57E8B"/>
    <w:rsid w:val="00D73A42"/>
    <w:rsid w:val="00D75A57"/>
    <w:rsid w:val="00D90B72"/>
    <w:rsid w:val="00DA1EA4"/>
    <w:rsid w:val="00DA28FB"/>
    <w:rsid w:val="00DB4573"/>
    <w:rsid w:val="00DB6A18"/>
    <w:rsid w:val="00DC509D"/>
    <w:rsid w:val="00DE2EDF"/>
    <w:rsid w:val="00DF6035"/>
    <w:rsid w:val="00E138BC"/>
    <w:rsid w:val="00E13CBA"/>
    <w:rsid w:val="00E1719A"/>
    <w:rsid w:val="00E265F7"/>
    <w:rsid w:val="00E30CDE"/>
    <w:rsid w:val="00E37202"/>
    <w:rsid w:val="00E44FAD"/>
    <w:rsid w:val="00E523C2"/>
    <w:rsid w:val="00E74726"/>
    <w:rsid w:val="00E80978"/>
    <w:rsid w:val="00E908F5"/>
    <w:rsid w:val="00EA0439"/>
    <w:rsid w:val="00EA3B7B"/>
    <w:rsid w:val="00EB7D97"/>
    <w:rsid w:val="00EC4F2A"/>
    <w:rsid w:val="00EC6A5D"/>
    <w:rsid w:val="00ED4902"/>
    <w:rsid w:val="00EE4142"/>
    <w:rsid w:val="00EE59D3"/>
    <w:rsid w:val="00EF32EB"/>
    <w:rsid w:val="00EF4EBA"/>
    <w:rsid w:val="00F00E80"/>
    <w:rsid w:val="00F1614F"/>
    <w:rsid w:val="00F24C28"/>
    <w:rsid w:val="00F30919"/>
    <w:rsid w:val="00F469CD"/>
    <w:rsid w:val="00F560EE"/>
    <w:rsid w:val="00F626BA"/>
    <w:rsid w:val="00F814CE"/>
    <w:rsid w:val="00F9061C"/>
    <w:rsid w:val="00F9696E"/>
    <w:rsid w:val="00FB628F"/>
    <w:rsid w:val="00FC6248"/>
    <w:rsid w:val="00FD244F"/>
    <w:rsid w:val="00FD3976"/>
    <w:rsid w:val="00FE1E1F"/>
    <w:rsid w:val="00FE4642"/>
    <w:rsid w:val="00FE6C67"/>
    <w:rsid w:val="00FE7CCF"/>
    <w:rsid w:val="00FF5923"/>
    <w:rsid w:val="00FF7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1ED61"/>
  <w15:docId w15:val="{B825B65D-F34A-4087-8B5F-484D673C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6A18"/>
    <w:pPr>
      <w:spacing w:after="0" w:line="240" w:lineRule="auto"/>
    </w:pPr>
  </w:style>
  <w:style w:type="paragraph" w:styleId="Header">
    <w:name w:val="header"/>
    <w:basedOn w:val="Normal"/>
    <w:link w:val="HeaderChar"/>
    <w:uiPriority w:val="99"/>
    <w:unhideWhenUsed/>
    <w:rsid w:val="00195588"/>
    <w:pPr>
      <w:tabs>
        <w:tab w:val="center" w:pos="4513"/>
        <w:tab w:val="right" w:pos="9026"/>
      </w:tabs>
    </w:pPr>
  </w:style>
  <w:style w:type="character" w:customStyle="1" w:styleId="HeaderChar">
    <w:name w:val="Header Char"/>
    <w:basedOn w:val="DefaultParagraphFont"/>
    <w:link w:val="Header"/>
    <w:uiPriority w:val="99"/>
    <w:rsid w:val="00195588"/>
  </w:style>
  <w:style w:type="paragraph" w:styleId="Footer">
    <w:name w:val="footer"/>
    <w:basedOn w:val="Normal"/>
    <w:link w:val="FooterChar"/>
    <w:uiPriority w:val="99"/>
    <w:unhideWhenUsed/>
    <w:rsid w:val="00195588"/>
    <w:pPr>
      <w:tabs>
        <w:tab w:val="center" w:pos="4513"/>
        <w:tab w:val="right" w:pos="9026"/>
      </w:tabs>
    </w:pPr>
  </w:style>
  <w:style w:type="character" w:customStyle="1" w:styleId="FooterChar">
    <w:name w:val="Footer Char"/>
    <w:basedOn w:val="DefaultParagraphFont"/>
    <w:link w:val="Footer"/>
    <w:uiPriority w:val="99"/>
    <w:rsid w:val="00195588"/>
  </w:style>
  <w:style w:type="paragraph" w:styleId="BalloonText">
    <w:name w:val="Balloon Text"/>
    <w:basedOn w:val="Normal"/>
    <w:link w:val="BalloonTextChar"/>
    <w:uiPriority w:val="99"/>
    <w:semiHidden/>
    <w:unhideWhenUsed/>
    <w:rsid w:val="005F17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7A8"/>
    <w:rPr>
      <w:rFonts w:ascii="Segoe UI" w:hAnsi="Segoe UI" w:cs="Segoe UI"/>
      <w:sz w:val="18"/>
      <w:szCs w:val="18"/>
    </w:rPr>
  </w:style>
  <w:style w:type="character" w:styleId="Hyperlink">
    <w:name w:val="Hyperlink"/>
    <w:rsid w:val="002F3B5C"/>
    <w:rPr>
      <w:color w:val="0000FF"/>
      <w:u w:val="single"/>
    </w:rPr>
  </w:style>
  <w:style w:type="paragraph" w:styleId="ListParagraph">
    <w:name w:val="List Paragraph"/>
    <w:basedOn w:val="Normal"/>
    <w:uiPriority w:val="34"/>
    <w:qFormat/>
    <w:rsid w:val="009227D5"/>
    <w:pPr>
      <w:spacing w:after="200"/>
      <w:ind w:left="720"/>
      <w:contextualSpacing/>
    </w:pPr>
    <w:rPr>
      <w:sz w:val="22"/>
      <w:szCs w:val="22"/>
    </w:rPr>
  </w:style>
  <w:style w:type="character" w:styleId="UnresolvedMention">
    <w:name w:val="Unresolved Mention"/>
    <w:basedOn w:val="DefaultParagraphFont"/>
    <w:uiPriority w:val="99"/>
    <w:semiHidden/>
    <w:unhideWhenUsed/>
    <w:rsid w:val="006C1466"/>
    <w:rPr>
      <w:color w:val="605E5C"/>
      <w:shd w:val="clear" w:color="auto" w:fill="E1DFDD"/>
    </w:rPr>
  </w:style>
  <w:style w:type="paragraph" w:styleId="NormalWeb">
    <w:name w:val="Normal (Web)"/>
    <w:basedOn w:val="Normal"/>
    <w:uiPriority w:val="99"/>
    <w:semiHidden/>
    <w:unhideWhenUsed/>
    <w:rsid w:val="00EF4EBA"/>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25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68D35B30BF54487CAA61352124C31" ma:contentTypeVersion="20" ma:contentTypeDescription="Create a new document." ma:contentTypeScope="" ma:versionID="5b883e01b88b08fbc628181836751702">
  <xsd:schema xmlns:xsd="http://www.w3.org/2001/XMLSchema" xmlns:xs="http://www.w3.org/2001/XMLSchema" xmlns:p="http://schemas.microsoft.com/office/2006/metadata/properties" xmlns:ns2="a284a257-6c11-4ea4-a134-8e9f69413d10" xmlns:ns3="8c650692-adfa-4dcf-b4b1-ffda17929423" targetNamespace="http://schemas.microsoft.com/office/2006/metadata/properties" ma:root="true" ma:fieldsID="32be7db07b8ccf0eb25401551a423aa4" ns2:_="" ns3:_="">
    <xsd:import namespace="a284a257-6c11-4ea4-a134-8e9f69413d10"/>
    <xsd:import namespace="8c650692-adfa-4dcf-b4b1-ffda17929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4a257-6c11-4ea4-a134-8e9f6941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564521-8490-4541-a28d-42fa2cdfa4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50692-adfa-4dcf-b4b1-ffda17929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d94dd-b1ef-4261-b85e-99c37ce87e48}" ma:internalName="TaxCatchAll" ma:showField="CatchAllData" ma:web="8c650692-adfa-4dcf-b4b1-ffda17929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650692-adfa-4dcf-b4b1-ffda17929423" xsi:nil="true"/>
    <lcf76f155ced4ddcb4097134ff3c332f xmlns="a284a257-6c11-4ea4-a134-8e9f69413d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AF052-AF47-494C-9004-61CB0628C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4a257-6c11-4ea4-a134-8e9f69413d10"/>
    <ds:schemaRef ds:uri="8c650692-adfa-4dcf-b4b1-ffda17929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9EEC8-5366-46A5-8242-AA95DAC27298}">
  <ds:schemaRefs>
    <ds:schemaRef ds:uri="http://schemas.microsoft.com/office/2006/metadata/properties"/>
    <ds:schemaRef ds:uri="http://schemas.microsoft.com/office/infopath/2007/PartnerControls"/>
    <ds:schemaRef ds:uri="8c650692-adfa-4dcf-b4b1-ffda17929423"/>
    <ds:schemaRef ds:uri="a284a257-6c11-4ea4-a134-8e9f69413d10"/>
  </ds:schemaRefs>
</ds:datastoreItem>
</file>

<file path=customXml/itemProps3.xml><?xml version="1.0" encoding="utf-8"?>
<ds:datastoreItem xmlns:ds="http://schemas.openxmlformats.org/officeDocument/2006/customXml" ds:itemID="{E1931EB9-C878-4EA3-A88D-09B1ED1B0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1191</Words>
  <Characters>7865</Characters>
  <Application>Microsoft Office Word</Application>
  <DocSecurity>0</DocSecurity>
  <Lines>174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Vivienne G. Dennis</cp:lastModifiedBy>
  <cp:revision>15</cp:revision>
  <cp:lastPrinted>2026-04-30T09:38:00Z</cp:lastPrinted>
  <dcterms:created xsi:type="dcterms:W3CDTF">2026-04-28T15:47:00Z</dcterms:created>
  <dcterms:modified xsi:type="dcterms:W3CDTF">2026-04-30T13:00:00Z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0x01010009268D35B30BF54487CAA61352124C31</vt:lpwstr>
  </property>
  <property fmtid="{D5CDD505-2E9C-101B-9397-08002B2CF9AE}" pid="3" name="AuthorIds_UIVersion_512">
    <vt:lpwstr>17</vt:lpwstr>
  </property>
  <property fmtid="{D5CDD505-2E9C-101B-9397-08002B2CF9AE}" pid="4" name="MediaServiceImageTags">
    <vt:lpwstr/>
  </property>
</Properties>
</file>